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5043E3" w14:paraId="696D564C" w14:textId="77777777" w:rsidTr="002F08BA">
        <w:trPr>
          <w:ins w:id="15" w:author="Eva Bogelund" w:date="2021-08-27T10:18:00Z"/>
        </w:trPr>
        <w:tc>
          <w:tcPr>
            <w:tcW w:w="924" w:type="dxa"/>
            <w:vMerge w:val="restart"/>
          </w:tcPr>
          <w:p w14:paraId="27D48DB7" w14:textId="77777777" w:rsidR="005043E3" w:rsidRPr="001C0023" w:rsidRDefault="005043E3" w:rsidP="003023CF">
            <w:pPr>
              <w:rPr>
                <w:ins w:id="16" w:author="Eva Bogelund" w:date="2021-08-27T10:18:00Z"/>
                <w:color w:val="00376F"/>
              </w:rPr>
            </w:pPr>
            <w:ins w:id="17" w:author="Eva Bogelund" w:date="2021-08-27T10:18:00Z">
              <w:r w:rsidRPr="001C0023">
                <w:rPr>
                  <w:color w:val="00376F"/>
                </w:rPr>
                <w:t>V1</w:t>
              </w:r>
            </w:ins>
          </w:p>
          <w:p w14:paraId="0A191568" w14:textId="204D7AD3" w:rsidR="005043E3" w:rsidRPr="001C0023" w:rsidRDefault="005043E3" w:rsidP="003023CF">
            <w:pPr>
              <w:rPr>
                <w:ins w:id="18" w:author="Eva Bogelund" w:date="2021-08-27T10:18:00Z"/>
                <w:color w:val="00376F"/>
              </w:rPr>
            </w:pPr>
            <w:del w:id="19" w:author="Eva Bogelund" w:date="2021-09-08T15:36:00Z">
              <w:r w:rsidRPr="001C0023" w:rsidDel="008D1348">
                <w:rPr>
                  <w:color w:val="00376F"/>
                </w:rPr>
                <w:delText>V1</w:delText>
              </w:r>
            </w:del>
          </w:p>
        </w:tc>
        <w:tc>
          <w:tcPr>
            <w:tcW w:w="1481" w:type="dxa"/>
            <w:vMerge w:val="restart"/>
          </w:tcPr>
          <w:p w14:paraId="7F56F8DD" w14:textId="7D07762F" w:rsidR="005043E3" w:rsidRPr="001C0023" w:rsidRDefault="005043E3" w:rsidP="003023CF">
            <w:pPr>
              <w:rPr>
                <w:ins w:id="20" w:author="Eva Bogelund" w:date="2021-08-27T10:18:00Z"/>
                <w:color w:val="00376F"/>
              </w:rPr>
            </w:pPr>
          </w:p>
        </w:tc>
        <w:tc>
          <w:tcPr>
            <w:tcW w:w="4527" w:type="dxa"/>
          </w:tcPr>
          <w:p w14:paraId="46963E6E" w14:textId="695432AB" w:rsidR="005043E3" w:rsidRPr="001C0023" w:rsidRDefault="005043E3" w:rsidP="003023CF">
            <w:pPr>
              <w:rPr>
                <w:ins w:id="21" w:author="Eva Bogelund" w:date="2021-08-27T10:18:00Z"/>
                <w:color w:val="00376F"/>
              </w:rPr>
            </w:pPr>
            <w:ins w:id="22" w:author="Eva Bogelund" w:date="2021-09-10T16:41:00Z">
              <w:r w:rsidRPr="001C0023">
                <w:rPr>
                  <w:color w:val="00376F"/>
                </w:rPr>
                <w:t>Update to publishable summary and introduction (section 1)</w:t>
              </w:r>
            </w:ins>
          </w:p>
        </w:tc>
        <w:tc>
          <w:tcPr>
            <w:tcW w:w="2130" w:type="dxa"/>
          </w:tcPr>
          <w:p w14:paraId="0CE5DD74" w14:textId="77777777" w:rsidR="005043E3" w:rsidRPr="001C0023" w:rsidRDefault="005043E3" w:rsidP="003023CF">
            <w:pPr>
              <w:rPr>
                <w:ins w:id="23" w:author="Eva Bogelund" w:date="2021-08-27T10:18:00Z"/>
                <w:color w:val="00376F"/>
              </w:rPr>
            </w:pPr>
            <w:ins w:id="24" w:author="Eva Bogelund" w:date="2021-08-27T10:18:00Z">
              <w:r w:rsidRPr="001C0023">
                <w:rPr>
                  <w:color w:val="00376F"/>
                </w:rPr>
                <w:t>4 + 6</w:t>
              </w:r>
            </w:ins>
          </w:p>
        </w:tc>
      </w:tr>
      <w:tr w:rsidR="005043E3" w14:paraId="522592AA" w14:textId="77777777" w:rsidTr="002F08BA">
        <w:trPr>
          <w:ins w:id="25" w:author="Eva Bogelund" w:date="2021-08-27T10:18:00Z"/>
        </w:trPr>
        <w:tc>
          <w:tcPr>
            <w:tcW w:w="924" w:type="dxa"/>
            <w:vMerge/>
          </w:tcPr>
          <w:p w14:paraId="2294936D" w14:textId="7124B22E" w:rsidR="005043E3" w:rsidRPr="003023CF" w:rsidRDefault="005043E3" w:rsidP="003023CF">
            <w:pPr>
              <w:rPr>
                <w:ins w:id="26" w:author="Eva Bogelund" w:date="2021-08-27T10:18:00Z"/>
                <w:color w:val="00376F"/>
                <w:rPrChange w:id="27" w:author="Eva Bogelund" w:date="2021-09-10T16:42:00Z">
                  <w:rPr>
                    <w:ins w:id="28" w:author="Eva Bogelund" w:date="2021-08-27T10:18:00Z"/>
                  </w:rPr>
                </w:rPrChange>
              </w:rPr>
            </w:pPr>
          </w:p>
        </w:tc>
        <w:tc>
          <w:tcPr>
            <w:tcW w:w="1481" w:type="dxa"/>
            <w:vMerge/>
          </w:tcPr>
          <w:p w14:paraId="38E89311" w14:textId="77777777" w:rsidR="005043E3" w:rsidRPr="003023CF" w:rsidRDefault="005043E3" w:rsidP="003023CF">
            <w:pPr>
              <w:rPr>
                <w:ins w:id="29" w:author="Eva Bogelund" w:date="2021-08-27T10:18:00Z"/>
                <w:color w:val="00376F"/>
                <w:rPrChange w:id="30" w:author="Eva Bogelund" w:date="2021-09-10T16:42:00Z">
                  <w:rPr>
                    <w:ins w:id="31" w:author="Eva Bogelund" w:date="2021-08-27T10:18:00Z"/>
                  </w:rPr>
                </w:rPrChange>
              </w:rPr>
            </w:pPr>
          </w:p>
        </w:tc>
        <w:tc>
          <w:tcPr>
            <w:tcW w:w="4527" w:type="dxa"/>
          </w:tcPr>
          <w:p w14:paraId="4D5EBE2E" w14:textId="03DB43FC" w:rsidR="005043E3" w:rsidRPr="003023CF" w:rsidRDefault="005043E3" w:rsidP="003023CF">
            <w:pPr>
              <w:rPr>
                <w:ins w:id="32" w:author="Eva Bogelund" w:date="2021-08-27T10:18:00Z"/>
                <w:color w:val="00376F"/>
                <w:rPrChange w:id="33" w:author="Eva Bogelund" w:date="2021-09-10T16:42:00Z">
                  <w:rPr>
                    <w:ins w:id="34" w:author="Eva Bogelund" w:date="2021-08-27T10:18:00Z"/>
                  </w:rPr>
                </w:rPrChange>
              </w:rPr>
            </w:pPr>
            <w:ins w:id="35" w:author="Eva Bogelund" w:date="2021-09-10T16:41:00Z">
              <w:r w:rsidRPr="003023CF">
                <w:rPr>
                  <w:color w:val="00376F"/>
                  <w:rPrChange w:id="36" w:author="Eva Bogelund" w:date="2021-09-10T16:42:00Z">
                    <w:rPr/>
                  </w:rPrChange>
                </w:rPr>
                <w:t xml:space="preserve">Update to Table 1-1 (General assembly members and deputies): names of GA members </w:t>
              </w:r>
            </w:ins>
          </w:p>
        </w:tc>
        <w:tc>
          <w:tcPr>
            <w:tcW w:w="2130" w:type="dxa"/>
          </w:tcPr>
          <w:p w14:paraId="46B2BDBB" w14:textId="77777777" w:rsidR="005043E3" w:rsidRPr="003023CF" w:rsidRDefault="005043E3" w:rsidP="003023CF">
            <w:pPr>
              <w:rPr>
                <w:ins w:id="37" w:author="Eva Bogelund" w:date="2021-08-27T10:18:00Z"/>
                <w:color w:val="00376F"/>
                <w:rPrChange w:id="38" w:author="Eva Bogelund" w:date="2021-09-10T16:42:00Z">
                  <w:rPr>
                    <w:ins w:id="39" w:author="Eva Bogelund" w:date="2021-08-27T10:18:00Z"/>
                  </w:rPr>
                </w:rPrChange>
              </w:rPr>
            </w:pPr>
            <w:ins w:id="40" w:author="Eva Bogelund" w:date="2021-08-27T10:18:00Z">
              <w:r w:rsidRPr="003023CF">
                <w:rPr>
                  <w:color w:val="00376F"/>
                  <w:rPrChange w:id="41" w:author="Eva Bogelund" w:date="2021-09-10T16:42:00Z">
                    <w:rPr/>
                  </w:rPrChange>
                </w:rPr>
                <w:t>11</w:t>
              </w:r>
            </w:ins>
          </w:p>
        </w:tc>
      </w:tr>
      <w:tr w:rsidR="005043E3" w14:paraId="0BDB7C0A" w14:textId="77777777" w:rsidTr="002F08BA">
        <w:trPr>
          <w:ins w:id="42" w:author="Eva Bogelund" w:date="2021-08-27T10:18:00Z"/>
        </w:trPr>
        <w:tc>
          <w:tcPr>
            <w:tcW w:w="924" w:type="dxa"/>
            <w:vMerge/>
          </w:tcPr>
          <w:p w14:paraId="06785489" w14:textId="2EA6DF09" w:rsidR="005043E3" w:rsidRPr="003023CF" w:rsidRDefault="005043E3" w:rsidP="003023CF">
            <w:pPr>
              <w:rPr>
                <w:ins w:id="43" w:author="Eva Bogelund" w:date="2021-08-27T10:18:00Z"/>
                <w:color w:val="00376F"/>
                <w:rPrChange w:id="44" w:author="Eva Bogelund" w:date="2021-09-10T16:42:00Z">
                  <w:rPr>
                    <w:ins w:id="45" w:author="Eva Bogelund" w:date="2021-08-27T10:18:00Z"/>
                  </w:rPr>
                </w:rPrChange>
              </w:rPr>
            </w:pPr>
          </w:p>
        </w:tc>
        <w:tc>
          <w:tcPr>
            <w:tcW w:w="1481" w:type="dxa"/>
            <w:vMerge/>
          </w:tcPr>
          <w:p w14:paraId="514FB7E7" w14:textId="77777777" w:rsidR="005043E3" w:rsidRPr="003023CF" w:rsidRDefault="005043E3" w:rsidP="003023CF">
            <w:pPr>
              <w:rPr>
                <w:ins w:id="46" w:author="Eva Bogelund" w:date="2021-08-27T10:18:00Z"/>
                <w:color w:val="00376F"/>
                <w:rPrChange w:id="47" w:author="Eva Bogelund" w:date="2021-09-10T16:42:00Z">
                  <w:rPr>
                    <w:ins w:id="48" w:author="Eva Bogelund" w:date="2021-08-27T10:18:00Z"/>
                  </w:rPr>
                </w:rPrChange>
              </w:rPr>
            </w:pPr>
          </w:p>
        </w:tc>
        <w:tc>
          <w:tcPr>
            <w:tcW w:w="4527" w:type="dxa"/>
          </w:tcPr>
          <w:p w14:paraId="7A4EF23B" w14:textId="5E806FCA" w:rsidR="005043E3" w:rsidRPr="003023CF" w:rsidRDefault="005043E3" w:rsidP="003023CF">
            <w:pPr>
              <w:rPr>
                <w:ins w:id="49" w:author="Eva Bogelund" w:date="2021-08-27T10:18:00Z"/>
                <w:color w:val="00376F"/>
                <w:rPrChange w:id="50" w:author="Eva Bogelund" w:date="2021-09-10T16:42:00Z">
                  <w:rPr>
                    <w:ins w:id="51" w:author="Eva Bogelund" w:date="2021-08-27T10:18:00Z"/>
                  </w:rPr>
                </w:rPrChange>
              </w:rPr>
            </w:pPr>
            <w:ins w:id="52" w:author="Eva Bogelund" w:date="2021-09-10T16:41:00Z">
              <w:r w:rsidRPr="003023CF">
                <w:rPr>
                  <w:color w:val="00376F"/>
                  <w:rPrChange w:id="53" w:author="Eva Bogelund" w:date="2021-09-10T16:42:00Z">
                    <w:rPr/>
                  </w:rPrChange>
                </w:rPr>
                <w:t>Update to Table 1-3 (Work Package Leaders and deputies): names of WP leaders</w:t>
              </w:r>
            </w:ins>
          </w:p>
        </w:tc>
        <w:tc>
          <w:tcPr>
            <w:tcW w:w="2130" w:type="dxa"/>
          </w:tcPr>
          <w:p w14:paraId="41AFAF0E" w14:textId="77777777" w:rsidR="005043E3" w:rsidRPr="003023CF" w:rsidRDefault="005043E3" w:rsidP="003023CF">
            <w:pPr>
              <w:rPr>
                <w:ins w:id="54" w:author="Eva Bogelund" w:date="2021-08-27T10:18:00Z"/>
                <w:color w:val="00376F"/>
                <w:rPrChange w:id="55" w:author="Eva Bogelund" w:date="2021-09-10T16:42:00Z">
                  <w:rPr>
                    <w:ins w:id="56" w:author="Eva Bogelund" w:date="2021-08-27T10:18:00Z"/>
                  </w:rPr>
                </w:rPrChange>
              </w:rPr>
            </w:pPr>
            <w:ins w:id="57" w:author="Eva Bogelund" w:date="2021-08-27T10:18:00Z">
              <w:r w:rsidRPr="003023CF">
                <w:rPr>
                  <w:color w:val="00376F"/>
                  <w:rPrChange w:id="58" w:author="Eva Bogelund" w:date="2021-09-10T16:42:00Z">
                    <w:rPr/>
                  </w:rPrChange>
                </w:rPr>
                <w:t>13</w:t>
              </w:r>
            </w:ins>
          </w:p>
        </w:tc>
      </w:tr>
      <w:tr w:rsidR="005043E3" w14:paraId="4F51FA5E" w14:textId="77777777" w:rsidTr="002F08BA">
        <w:trPr>
          <w:ins w:id="59" w:author="Eva Bogelund" w:date="2021-08-27T10:18:00Z"/>
        </w:trPr>
        <w:tc>
          <w:tcPr>
            <w:tcW w:w="924" w:type="dxa"/>
            <w:vMerge/>
          </w:tcPr>
          <w:p w14:paraId="7E3237D6" w14:textId="52CCBF87" w:rsidR="005043E3" w:rsidRPr="003023CF" w:rsidRDefault="005043E3" w:rsidP="003023CF">
            <w:pPr>
              <w:rPr>
                <w:ins w:id="60" w:author="Eva Bogelund" w:date="2021-08-27T10:18:00Z"/>
                <w:color w:val="00376F"/>
                <w:rPrChange w:id="61" w:author="Eva Bogelund" w:date="2021-09-10T16:42:00Z">
                  <w:rPr>
                    <w:ins w:id="62" w:author="Eva Bogelund" w:date="2021-08-27T10:18:00Z"/>
                  </w:rPr>
                </w:rPrChange>
              </w:rPr>
            </w:pPr>
          </w:p>
        </w:tc>
        <w:tc>
          <w:tcPr>
            <w:tcW w:w="1481" w:type="dxa"/>
            <w:vMerge/>
          </w:tcPr>
          <w:p w14:paraId="67951363" w14:textId="77777777" w:rsidR="005043E3" w:rsidRPr="003023CF" w:rsidRDefault="005043E3" w:rsidP="003023CF">
            <w:pPr>
              <w:rPr>
                <w:ins w:id="63" w:author="Eva Bogelund" w:date="2021-08-27T10:18:00Z"/>
                <w:color w:val="00376F"/>
                <w:rPrChange w:id="64" w:author="Eva Bogelund" w:date="2021-09-10T16:42:00Z">
                  <w:rPr>
                    <w:ins w:id="65" w:author="Eva Bogelund" w:date="2021-08-27T10:18:00Z"/>
                  </w:rPr>
                </w:rPrChange>
              </w:rPr>
            </w:pPr>
          </w:p>
        </w:tc>
        <w:tc>
          <w:tcPr>
            <w:tcW w:w="4527" w:type="dxa"/>
          </w:tcPr>
          <w:p w14:paraId="392DABAF" w14:textId="77777777" w:rsidR="005043E3" w:rsidRPr="003023CF" w:rsidRDefault="005043E3" w:rsidP="003023CF">
            <w:pPr>
              <w:rPr>
                <w:ins w:id="66" w:author="Eva Bogelund" w:date="2021-09-10T16:41:00Z"/>
                <w:color w:val="00376F"/>
                <w:rPrChange w:id="67" w:author="Eva Bogelund" w:date="2021-09-10T16:42:00Z">
                  <w:rPr>
                    <w:ins w:id="68" w:author="Eva Bogelund" w:date="2021-09-10T16:41:00Z"/>
                  </w:rPr>
                </w:rPrChange>
              </w:rPr>
            </w:pPr>
            <w:ins w:id="69" w:author="Eva Bogelund" w:date="2021-09-10T16:41:00Z">
              <w:r w:rsidRPr="003023CF">
                <w:rPr>
                  <w:color w:val="00376F"/>
                  <w:rPrChange w:id="70" w:author="Eva Bogelund" w:date="2021-09-10T16:42:00Z">
                    <w:rPr/>
                  </w:rPrChange>
                </w:rPr>
                <w:t>Update to Sect 2.2 (Internal Project Monitoring):</w:t>
              </w:r>
            </w:ins>
          </w:p>
          <w:p w14:paraId="28203710" w14:textId="77777777" w:rsidR="005043E3" w:rsidRPr="001C0023" w:rsidRDefault="005043E3" w:rsidP="003023CF">
            <w:pPr>
              <w:pStyle w:val="ListParagraph"/>
              <w:widowControl w:val="0"/>
              <w:numPr>
                <w:ilvl w:val="0"/>
                <w:numId w:val="28"/>
              </w:numPr>
              <w:jc w:val="left"/>
              <w:rPr>
                <w:ins w:id="71" w:author="Eva Bogelund" w:date="2021-09-10T16:41:00Z"/>
                <w:color w:val="00376F"/>
              </w:rPr>
            </w:pPr>
            <w:ins w:id="72" w:author="Eva Bogelund" w:date="2021-09-10T16:41:00Z">
              <w:r w:rsidRPr="001C0023">
                <w:rPr>
                  <w:color w:val="00376F"/>
                </w:rPr>
                <w:t xml:space="preserve">Deadline for internal reporting </w:t>
              </w:r>
            </w:ins>
          </w:p>
          <w:p w14:paraId="5B92E7A7" w14:textId="76ED1629" w:rsidR="005043E3" w:rsidRPr="001C0023" w:rsidRDefault="005043E3" w:rsidP="003023CF">
            <w:pPr>
              <w:pStyle w:val="ListParagraph"/>
              <w:widowControl w:val="0"/>
              <w:numPr>
                <w:ilvl w:val="0"/>
                <w:numId w:val="26"/>
              </w:numPr>
              <w:contextualSpacing w:val="0"/>
              <w:jc w:val="left"/>
              <w:rPr>
                <w:ins w:id="73" w:author="Eva Bogelund" w:date="2021-08-27T10:18:00Z"/>
                <w:color w:val="00376F"/>
              </w:rPr>
            </w:pPr>
            <w:ins w:id="74" w:author="Eva Bogelund" w:date="2021-09-10T16:41:00Z">
              <w:r w:rsidRPr="001C0023">
                <w:rPr>
                  <w:color w:val="00376F"/>
                </w:rPr>
                <w:t>Update to Table 2-1 (Project progress monitoring: tentative GA meeting schedule): dates and location of meetings</w:t>
              </w:r>
            </w:ins>
          </w:p>
        </w:tc>
        <w:tc>
          <w:tcPr>
            <w:tcW w:w="2130" w:type="dxa"/>
          </w:tcPr>
          <w:p w14:paraId="2DCDE835" w14:textId="77777777" w:rsidR="005043E3" w:rsidRPr="001C0023" w:rsidRDefault="005043E3" w:rsidP="003023CF">
            <w:pPr>
              <w:rPr>
                <w:ins w:id="75" w:author="Eva Bogelund" w:date="2021-08-27T10:18:00Z"/>
                <w:color w:val="00376F"/>
              </w:rPr>
            </w:pPr>
            <w:ins w:id="76" w:author="Eva Bogelund" w:date="2021-08-27T10:18:00Z">
              <w:r w:rsidRPr="001C0023">
                <w:rPr>
                  <w:color w:val="00376F"/>
                </w:rPr>
                <w:t>17</w:t>
              </w:r>
            </w:ins>
          </w:p>
        </w:tc>
      </w:tr>
      <w:tr w:rsidR="005043E3" w14:paraId="0D5A4417" w14:textId="77777777" w:rsidTr="002A08CA">
        <w:trPr>
          <w:ins w:id="77" w:author="Eva Bogelund" w:date="2021-08-27T10:19:00Z"/>
        </w:trPr>
        <w:tc>
          <w:tcPr>
            <w:tcW w:w="924" w:type="dxa"/>
            <w:vMerge/>
          </w:tcPr>
          <w:p w14:paraId="48D83F42" w14:textId="5C2FC8B1" w:rsidR="005043E3" w:rsidRPr="003023CF" w:rsidRDefault="005043E3" w:rsidP="003023CF">
            <w:pPr>
              <w:rPr>
                <w:ins w:id="78" w:author="Eva Bogelund" w:date="2021-08-27T10:19:00Z"/>
                <w:color w:val="00376F"/>
                <w:rPrChange w:id="79" w:author="Eva Bogelund" w:date="2021-09-10T16:42:00Z">
                  <w:rPr>
                    <w:ins w:id="80" w:author="Eva Bogelund" w:date="2021-08-27T10:19:00Z"/>
                  </w:rPr>
                </w:rPrChange>
              </w:rPr>
            </w:pPr>
          </w:p>
        </w:tc>
        <w:tc>
          <w:tcPr>
            <w:tcW w:w="1481" w:type="dxa"/>
            <w:vMerge/>
          </w:tcPr>
          <w:p w14:paraId="2AFFB13A" w14:textId="224DE6A8" w:rsidR="005043E3" w:rsidRPr="003023CF" w:rsidRDefault="005043E3" w:rsidP="003023CF">
            <w:pPr>
              <w:rPr>
                <w:ins w:id="81" w:author="Eva Bogelund" w:date="2021-08-27T10:19:00Z"/>
                <w:color w:val="00376F"/>
                <w:rPrChange w:id="82" w:author="Eva Bogelund" w:date="2021-09-10T16:42:00Z">
                  <w:rPr>
                    <w:ins w:id="83" w:author="Eva Bogelund" w:date="2021-08-27T10:19:00Z"/>
                  </w:rPr>
                </w:rPrChange>
              </w:rPr>
            </w:pPr>
          </w:p>
        </w:tc>
        <w:tc>
          <w:tcPr>
            <w:tcW w:w="4527" w:type="dxa"/>
          </w:tcPr>
          <w:p w14:paraId="2E3EC747" w14:textId="180A7452" w:rsidR="005043E3" w:rsidRPr="003023CF" w:rsidRDefault="005043E3" w:rsidP="003023CF">
            <w:pPr>
              <w:rPr>
                <w:ins w:id="84" w:author="Eva Bogelund" w:date="2021-08-27T10:19:00Z"/>
                <w:color w:val="00376F"/>
                <w:rPrChange w:id="85" w:author="Eva Bogelund" w:date="2021-09-10T16:42:00Z">
                  <w:rPr>
                    <w:ins w:id="86" w:author="Eva Bogelund" w:date="2021-08-27T10:19:00Z"/>
                  </w:rPr>
                </w:rPrChange>
              </w:rPr>
            </w:pPr>
            <w:ins w:id="87" w:author="Eva Bogelund" w:date="2021-09-10T16:41:00Z">
              <w:r w:rsidRPr="003023CF">
                <w:rPr>
                  <w:color w:val="00376F"/>
                  <w:rPrChange w:id="88" w:author="Eva Bogelund" w:date="2021-09-10T16:42:00Z">
                    <w:rPr/>
                  </w:rPrChange>
                </w:rPr>
                <w:t>Update to Figure 1-2 (Gantt Chart): D6.1 due date</w:t>
              </w:r>
            </w:ins>
          </w:p>
        </w:tc>
        <w:tc>
          <w:tcPr>
            <w:tcW w:w="2130" w:type="dxa"/>
          </w:tcPr>
          <w:p w14:paraId="396FB407" w14:textId="238BBD71" w:rsidR="005043E3" w:rsidRPr="003023CF" w:rsidRDefault="005043E3" w:rsidP="003023CF">
            <w:pPr>
              <w:rPr>
                <w:ins w:id="89" w:author="Eva Bogelund" w:date="2021-08-27T10:19:00Z"/>
                <w:color w:val="00376F"/>
                <w:rPrChange w:id="90" w:author="Eva Bogelund" w:date="2021-09-10T16:42:00Z">
                  <w:rPr>
                    <w:ins w:id="91" w:author="Eva Bogelund" w:date="2021-08-27T10:19:00Z"/>
                  </w:rPr>
                </w:rPrChange>
              </w:rPr>
            </w:pPr>
            <w:ins w:id="92" w:author="Eva Bogelund" w:date="2021-09-01T15:40:00Z">
              <w:r w:rsidRPr="003023CF">
                <w:rPr>
                  <w:color w:val="00376F"/>
                  <w:rPrChange w:id="93" w:author="Eva Bogelund" w:date="2021-09-10T16:42:00Z">
                    <w:rPr/>
                  </w:rPrChange>
                </w:rPr>
                <w:t>9</w:t>
              </w:r>
            </w:ins>
          </w:p>
        </w:tc>
      </w:tr>
      <w:tr w:rsidR="005043E3" w14:paraId="61956962" w14:textId="77777777" w:rsidTr="002A08CA">
        <w:trPr>
          <w:ins w:id="94" w:author="Eva Bogelund" w:date="2021-09-01T15:40:00Z"/>
        </w:trPr>
        <w:tc>
          <w:tcPr>
            <w:tcW w:w="924" w:type="dxa"/>
            <w:vMerge/>
          </w:tcPr>
          <w:p w14:paraId="7A2AC4B0" w14:textId="77777777" w:rsidR="005043E3" w:rsidRPr="003023CF" w:rsidRDefault="005043E3" w:rsidP="003023CF">
            <w:pPr>
              <w:rPr>
                <w:ins w:id="95" w:author="Eva Bogelund" w:date="2021-09-01T15:40:00Z"/>
                <w:color w:val="00376F"/>
                <w:rPrChange w:id="96" w:author="Eva Bogelund" w:date="2021-09-10T16:42:00Z">
                  <w:rPr>
                    <w:ins w:id="97" w:author="Eva Bogelund" w:date="2021-09-01T15:40:00Z"/>
                  </w:rPr>
                </w:rPrChange>
              </w:rPr>
            </w:pPr>
          </w:p>
        </w:tc>
        <w:tc>
          <w:tcPr>
            <w:tcW w:w="1481" w:type="dxa"/>
            <w:vMerge/>
          </w:tcPr>
          <w:p w14:paraId="55C893D7" w14:textId="77D5C9C2" w:rsidR="005043E3" w:rsidRPr="003023CF" w:rsidRDefault="005043E3" w:rsidP="003023CF">
            <w:pPr>
              <w:rPr>
                <w:ins w:id="98" w:author="Eva Bogelund" w:date="2021-09-01T15:40:00Z"/>
                <w:color w:val="00376F"/>
                <w:rPrChange w:id="99" w:author="Eva Bogelund" w:date="2021-09-10T16:42:00Z">
                  <w:rPr>
                    <w:ins w:id="100" w:author="Eva Bogelund" w:date="2021-09-01T15:40:00Z"/>
                  </w:rPr>
                </w:rPrChange>
              </w:rPr>
            </w:pPr>
          </w:p>
        </w:tc>
        <w:tc>
          <w:tcPr>
            <w:tcW w:w="4527" w:type="dxa"/>
          </w:tcPr>
          <w:p w14:paraId="0ADC7B59" w14:textId="16C9ACDC" w:rsidR="005043E3" w:rsidRPr="003023CF" w:rsidRDefault="005043E3" w:rsidP="003023CF">
            <w:pPr>
              <w:rPr>
                <w:ins w:id="101" w:author="Eva Bogelund" w:date="2021-09-01T15:40:00Z"/>
                <w:color w:val="00376F"/>
                <w:rPrChange w:id="102" w:author="Eva Bogelund" w:date="2021-09-10T16:42:00Z">
                  <w:rPr>
                    <w:ins w:id="103" w:author="Eva Bogelund" w:date="2021-09-01T15:40:00Z"/>
                  </w:rPr>
                </w:rPrChange>
              </w:rPr>
            </w:pPr>
            <w:ins w:id="104" w:author="Eva Bogelund" w:date="2021-09-10T16:41:00Z">
              <w:r w:rsidRPr="003023CF">
                <w:rPr>
                  <w:color w:val="00376F"/>
                  <w:rPrChange w:id="105" w:author="Eva Bogelund" w:date="2021-09-10T16:42:00Z">
                    <w:rPr/>
                  </w:rPrChange>
                </w:rPr>
                <w:t>Update to Table 4-2 (List of Deliverables): due date of D6.1 updated from M18 to M25</w:t>
              </w:r>
            </w:ins>
          </w:p>
        </w:tc>
        <w:tc>
          <w:tcPr>
            <w:tcW w:w="2130" w:type="dxa"/>
          </w:tcPr>
          <w:p w14:paraId="4774A973" w14:textId="38E89E10" w:rsidR="005043E3" w:rsidRPr="003023CF" w:rsidRDefault="005043E3" w:rsidP="003023CF">
            <w:pPr>
              <w:rPr>
                <w:ins w:id="106" w:author="Eva Bogelund" w:date="2021-09-01T15:40:00Z"/>
                <w:color w:val="00376F"/>
                <w:rPrChange w:id="107" w:author="Eva Bogelund" w:date="2021-09-10T16:42:00Z">
                  <w:rPr>
                    <w:ins w:id="108" w:author="Eva Bogelund" w:date="2021-09-01T15:40:00Z"/>
                  </w:rPr>
                </w:rPrChange>
              </w:rPr>
            </w:pPr>
            <w:ins w:id="109" w:author="Eva Bogelund" w:date="2021-09-01T15:40:00Z">
              <w:r w:rsidRPr="003023CF">
                <w:rPr>
                  <w:color w:val="00376F"/>
                  <w:rPrChange w:id="110" w:author="Eva Bogelund" w:date="2021-09-10T16:42:00Z">
                    <w:rPr/>
                  </w:rPrChange>
                </w:rPr>
                <w:t>27</w:t>
              </w:r>
            </w:ins>
          </w:p>
        </w:tc>
      </w:tr>
      <w:tr w:rsidR="005043E3" w14:paraId="3B04E73F" w14:textId="77777777" w:rsidTr="002A08CA">
        <w:trPr>
          <w:ins w:id="111" w:author="Eva Bogelund" w:date="2021-09-01T15:41:00Z"/>
        </w:trPr>
        <w:tc>
          <w:tcPr>
            <w:tcW w:w="924" w:type="dxa"/>
            <w:vMerge/>
          </w:tcPr>
          <w:p w14:paraId="7CB2A33A" w14:textId="77777777" w:rsidR="005043E3" w:rsidRPr="003023CF" w:rsidRDefault="005043E3" w:rsidP="003023CF">
            <w:pPr>
              <w:rPr>
                <w:ins w:id="112" w:author="Eva Bogelund" w:date="2021-09-01T15:41:00Z"/>
                <w:color w:val="00376F"/>
                <w:rPrChange w:id="113" w:author="Eva Bogelund" w:date="2021-09-10T16:42:00Z">
                  <w:rPr>
                    <w:ins w:id="114" w:author="Eva Bogelund" w:date="2021-09-01T15:41:00Z"/>
                  </w:rPr>
                </w:rPrChange>
              </w:rPr>
            </w:pPr>
          </w:p>
        </w:tc>
        <w:tc>
          <w:tcPr>
            <w:tcW w:w="1481" w:type="dxa"/>
            <w:vMerge/>
          </w:tcPr>
          <w:p w14:paraId="6C2CEB6B" w14:textId="77777777" w:rsidR="005043E3" w:rsidRPr="003023CF" w:rsidRDefault="005043E3" w:rsidP="003023CF">
            <w:pPr>
              <w:rPr>
                <w:ins w:id="115" w:author="Eva Bogelund" w:date="2021-09-01T15:41:00Z"/>
                <w:color w:val="00376F"/>
                <w:rPrChange w:id="116" w:author="Eva Bogelund" w:date="2021-09-10T16:42:00Z">
                  <w:rPr>
                    <w:ins w:id="117" w:author="Eva Bogelund" w:date="2021-09-01T15:41:00Z"/>
                  </w:rPr>
                </w:rPrChange>
              </w:rPr>
            </w:pPr>
          </w:p>
        </w:tc>
        <w:tc>
          <w:tcPr>
            <w:tcW w:w="4527" w:type="dxa"/>
          </w:tcPr>
          <w:p w14:paraId="125051BF" w14:textId="5D3B734E" w:rsidR="005043E3" w:rsidRPr="003023CF" w:rsidRDefault="005043E3" w:rsidP="003023CF">
            <w:pPr>
              <w:rPr>
                <w:ins w:id="118" w:author="Eva Bogelund" w:date="2021-09-01T15:41:00Z"/>
                <w:color w:val="00376F"/>
                <w:rPrChange w:id="119" w:author="Eva Bogelund" w:date="2021-09-10T16:42:00Z">
                  <w:rPr>
                    <w:ins w:id="120" w:author="Eva Bogelund" w:date="2021-09-01T15:41:00Z"/>
                  </w:rPr>
                </w:rPrChange>
              </w:rPr>
            </w:pPr>
            <w:ins w:id="121" w:author="Eva Bogelund" w:date="2021-09-10T16:41:00Z">
              <w:r w:rsidRPr="003023CF">
                <w:rPr>
                  <w:color w:val="00376F"/>
                  <w:rPrChange w:id="122" w:author="Eva Bogelund" w:date="2021-09-10T16:42:00Z">
                    <w:rPr/>
                  </w:rPrChange>
                </w:rPr>
                <w:t xml:space="preserve">Update to Sect. 3.2 (Critical Risks and Risk mitigation): added reference to D8.2 </w:t>
              </w:r>
            </w:ins>
          </w:p>
        </w:tc>
        <w:tc>
          <w:tcPr>
            <w:tcW w:w="2130" w:type="dxa"/>
          </w:tcPr>
          <w:p w14:paraId="2E5CD931" w14:textId="4FDD10A6" w:rsidR="005043E3" w:rsidRPr="003023CF" w:rsidRDefault="005043E3" w:rsidP="003023CF">
            <w:pPr>
              <w:rPr>
                <w:ins w:id="123" w:author="Eva Bogelund" w:date="2021-09-01T15:41:00Z"/>
                <w:color w:val="00376F"/>
                <w:rPrChange w:id="124" w:author="Eva Bogelund" w:date="2021-09-10T16:42:00Z">
                  <w:rPr>
                    <w:ins w:id="125" w:author="Eva Bogelund" w:date="2021-09-01T15:41:00Z"/>
                  </w:rPr>
                </w:rPrChange>
              </w:rPr>
            </w:pPr>
            <w:ins w:id="126" w:author="Eva Bogelund" w:date="2021-09-01T15:41:00Z">
              <w:r w:rsidRPr="003023CF">
                <w:rPr>
                  <w:color w:val="00376F"/>
                  <w:rPrChange w:id="127" w:author="Eva Bogelund" w:date="2021-09-10T16:42:00Z">
                    <w:rPr/>
                  </w:rPrChange>
                </w:rPr>
                <w:t>23</w:t>
              </w:r>
            </w:ins>
          </w:p>
        </w:tc>
      </w:tr>
      <w:tr w:rsidR="005043E3" w14:paraId="3FC5D41C" w14:textId="77777777" w:rsidTr="002A08CA">
        <w:trPr>
          <w:ins w:id="128" w:author="Eva Bogelund" w:date="2021-09-01T15:41:00Z"/>
        </w:trPr>
        <w:tc>
          <w:tcPr>
            <w:tcW w:w="924" w:type="dxa"/>
            <w:vMerge/>
          </w:tcPr>
          <w:p w14:paraId="04F42F47" w14:textId="66956D11" w:rsidR="005043E3" w:rsidRPr="003023CF" w:rsidRDefault="005043E3" w:rsidP="003023CF">
            <w:pPr>
              <w:rPr>
                <w:ins w:id="129" w:author="Eva Bogelund" w:date="2021-09-01T15:41:00Z"/>
                <w:color w:val="00376F"/>
                <w:rPrChange w:id="130" w:author="Eva Bogelund" w:date="2021-09-10T16:42:00Z">
                  <w:rPr>
                    <w:ins w:id="131" w:author="Eva Bogelund" w:date="2021-09-01T15:41:00Z"/>
                  </w:rPr>
                </w:rPrChange>
              </w:rPr>
            </w:pPr>
          </w:p>
        </w:tc>
        <w:tc>
          <w:tcPr>
            <w:tcW w:w="1481" w:type="dxa"/>
            <w:vMerge/>
          </w:tcPr>
          <w:p w14:paraId="26C66939" w14:textId="21967EFE" w:rsidR="005043E3" w:rsidRPr="003023CF" w:rsidRDefault="005043E3" w:rsidP="003023CF">
            <w:pPr>
              <w:rPr>
                <w:ins w:id="132" w:author="Eva Bogelund" w:date="2021-09-01T15:41:00Z"/>
                <w:color w:val="00376F"/>
                <w:rPrChange w:id="133" w:author="Eva Bogelund" w:date="2021-09-10T16:42:00Z">
                  <w:rPr>
                    <w:ins w:id="134" w:author="Eva Bogelund" w:date="2021-09-01T15:41:00Z"/>
                  </w:rPr>
                </w:rPrChange>
              </w:rPr>
            </w:pPr>
          </w:p>
        </w:tc>
        <w:tc>
          <w:tcPr>
            <w:tcW w:w="4527" w:type="dxa"/>
          </w:tcPr>
          <w:p w14:paraId="435F2D3A" w14:textId="77777777" w:rsidR="005043E3" w:rsidRPr="003023CF" w:rsidRDefault="005043E3" w:rsidP="003023CF">
            <w:pPr>
              <w:rPr>
                <w:ins w:id="135" w:author="Eva Bogelund" w:date="2021-09-10T16:41:00Z"/>
                <w:color w:val="00376F"/>
                <w:rPrChange w:id="136" w:author="Eva Bogelund" w:date="2021-09-10T16:42:00Z">
                  <w:rPr>
                    <w:ins w:id="137" w:author="Eva Bogelund" w:date="2021-09-10T16:41:00Z"/>
                  </w:rPr>
                </w:rPrChange>
              </w:rPr>
            </w:pPr>
            <w:ins w:id="138" w:author="Eva Bogelund" w:date="2021-09-10T16:41:00Z">
              <w:r w:rsidRPr="003023CF">
                <w:rPr>
                  <w:color w:val="00376F"/>
                  <w:rPrChange w:id="139" w:author="Eva Bogelund" w:date="2021-09-10T16:42:00Z">
                    <w:rPr/>
                  </w:rPrChange>
                </w:rPr>
                <w:t xml:space="preserve">Update to Sect. 1.2.6: </w:t>
              </w:r>
            </w:ins>
          </w:p>
          <w:p w14:paraId="24BF6C8D" w14:textId="3556E569" w:rsidR="005043E3" w:rsidRPr="003023CF" w:rsidRDefault="005043E3" w:rsidP="003023CF">
            <w:pPr>
              <w:rPr>
                <w:ins w:id="140" w:author="Eva Bogelund" w:date="2021-09-01T15:41:00Z"/>
                <w:color w:val="00376F"/>
                <w:rPrChange w:id="141" w:author="Eva Bogelund" w:date="2021-09-10T16:42:00Z">
                  <w:rPr>
                    <w:ins w:id="142" w:author="Eva Bogelund" w:date="2021-09-01T15:41:00Z"/>
                  </w:rPr>
                </w:rPrChange>
              </w:rPr>
            </w:pPr>
            <w:ins w:id="143" w:author="Eva Bogelund" w:date="2021-09-10T16:41:00Z">
              <w:r w:rsidRPr="003023CF">
                <w:rPr>
                  <w:color w:val="00376F"/>
                  <w:rPrChange w:id="144" w:author="Eva Bogelund" w:date="2021-09-10T16:42:00Z">
                    <w:rPr/>
                  </w:rPrChange>
                </w:rPr>
                <w:t xml:space="preserve">Table 1-4 (Sounding Board members): names of confirmed members added </w:t>
              </w:r>
            </w:ins>
          </w:p>
        </w:tc>
        <w:tc>
          <w:tcPr>
            <w:tcW w:w="2130" w:type="dxa"/>
          </w:tcPr>
          <w:p w14:paraId="5EB42394" w14:textId="4DD1040E" w:rsidR="005043E3" w:rsidRPr="003023CF" w:rsidRDefault="005043E3" w:rsidP="003023CF">
            <w:pPr>
              <w:rPr>
                <w:ins w:id="145" w:author="Eva Bogelund" w:date="2021-09-01T15:41:00Z"/>
                <w:color w:val="00376F"/>
                <w:rPrChange w:id="146" w:author="Eva Bogelund" w:date="2021-09-10T16:42:00Z">
                  <w:rPr>
                    <w:ins w:id="147" w:author="Eva Bogelund" w:date="2021-09-01T15:41:00Z"/>
                  </w:rPr>
                </w:rPrChange>
              </w:rPr>
            </w:pPr>
            <w:ins w:id="148" w:author="Eva Bogelund" w:date="2021-09-08T15:36:00Z">
              <w:r w:rsidRPr="003023CF">
                <w:rPr>
                  <w:color w:val="00376F"/>
                  <w:rPrChange w:id="149" w:author="Eva Bogelund" w:date="2021-09-10T16:42:00Z">
                    <w:rPr/>
                  </w:rPrChange>
                </w:rPr>
                <w:t>15</w:t>
              </w:r>
            </w:ins>
          </w:p>
        </w:tc>
      </w:tr>
      <w:tr w:rsidR="008D1348" w14:paraId="4CF17BDB" w14:textId="77777777" w:rsidTr="002A08CA">
        <w:trPr>
          <w:ins w:id="150" w:author="Eva Bogelund" w:date="2021-09-08T15:37:00Z"/>
        </w:trPr>
        <w:tc>
          <w:tcPr>
            <w:tcW w:w="924" w:type="dxa"/>
          </w:tcPr>
          <w:p w14:paraId="325E05D7" w14:textId="77777777" w:rsidR="008D1348" w:rsidRDefault="008D1348" w:rsidP="008D1348">
            <w:pPr>
              <w:rPr>
                <w:ins w:id="151" w:author="Eva Bogelund" w:date="2021-09-08T15:37:00Z"/>
              </w:rPr>
            </w:pPr>
          </w:p>
        </w:tc>
        <w:tc>
          <w:tcPr>
            <w:tcW w:w="1481" w:type="dxa"/>
          </w:tcPr>
          <w:p w14:paraId="5C12C5F2" w14:textId="77777777" w:rsidR="008D1348" w:rsidRDefault="008D1348" w:rsidP="008D1348">
            <w:pPr>
              <w:rPr>
                <w:ins w:id="152" w:author="Eva Bogelund" w:date="2021-09-08T15:37:00Z"/>
              </w:rPr>
            </w:pPr>
          </w:p>
        </w:tc>
        <w:tc>
          <w:tcPr>
            <w:tcW w:w="4527" w:type="dxa"/>
          </w:tcPr>
          <w:p w14:paraId="5740C1A2" w14:textId="77777777" w:rsidR="008D1348" w:rsidRDefault="008D1348" w:rsidP="008D1348">
            <w:pPr>
              <w:rPr>
                <w:ins w:id="153" w:author="Eva Bogelund" w:date="2021-09-08T15:37:00Z"/>
              </w:rPr>
            </w:pPr>
          </w:p>
        </w:tc>
        <w:tc>
          <w:tcPr>
            <w:tcW w:w="2130" w:type="dxa"/>
          </w:tcPr>
          <w:p w14:paraId="6A515331" w14:textId="77777777" w:rsidR="008D1348" w:rsidRDefault="008D1348" w:rsidP="008D1348">
            <w:pPr>
              <w:rPr>
                <w:ins w:id="154" w:author="Eva Bogelund" w:date="2021-09-08T15:37: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w:t>
            </w:r>
            <w:r w:rsidRPr="003023CF">
              <w:rPr>
                <w:color w:val="00376F"/>
                <w:szCs w:val="21"/>
                <w:lang w:val="en-GB"/>
                <w:rPrChange w:id="155" w:author="Eva Bogelund" w:date="2021-09-10T16:41:00Z">
                  <w:rPr>
                    <w:color w:val="00376F" w:themeColor="accent1" w:themeTint="E6"/>
                    <w:szCs w:val="21"/>
                    <w:lang w:val="en-GB"/>
                  </w:rPr>
                </w:rPrChange>
              </w:rPr>
              <w:t>Project</w:t>
            </w:r>
            <w:r w:rsidRPr="004D0880">
              <w:rPr>
                <w:color w:val="00376F" w:themeColor="accent1" w:themeTint="E6"/>
                <w:szCs w:val="21"/>
                <w:lang w:val="en-GB"/>
              </w:rPr>
              <w:t xml:space="preserve">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56"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56"/>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 xml:space="preserve">Eva </w:t>
            </w:r>
            <w:proofErr w:type="spellStart"/>
            <w:r w:rsidRPr="00DC756C">
              <w:rPr>
                <w:color w:val="00376F" w:themeColor="accent1" w:themeTint="E6"/>
                <w:szCs w:val="21"/>
                <w:lang w:val="de-DE"/>
              </w:rPr>
              <w:t>Bøgelund</w:t>
            </w:r>
            <w:proofErr w:type="spellEnd"/>
            <w:r w:rsidRPr="00DC756C">
              <w:rPr>
                <w:color w:val="00376F" w:themeColor="accent1" w:themeTint="E6"/>
                <w:szCs w:val="21"/>
                <w:lang w:val="de-DE"/>
              </w:rPr>
              <w:t xml:space="preserve">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w:t>
      </w:r>
      <w:proofErr w:type="gramStart"/>
      <w:r w:rsidRPr="0045629F">
        <w:rPr>
          <w:rFonts w:eastAsia="Cambria" w:cs="Arial"/>
          <w:color w:val="636363"/>
          <w:sz w:val="18"/>
          <w:szCs w:val="10"/>
          <w:lang w:val="en-GB"/>
        </w:rPr>
        <w:t>employees</w:t>
      </w:r>
      <w:proofErr w:type="gramEnd"/>
      <w:r w:rsidRPr="0045629F">
        <w:rPr>
          <w:rFonts w:eastAsia="Cambria" w:cs="Arial"/>
          <w:color w:val="636363"/>
          <w:sz w:val="18"/>
          <w:szCs w:val="10"/>
          <w:lang w:val="en-GB"/>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157"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158" w:author="Eva Bogelund" w:date="2021-08-27T09:30:00Z">
        <w:r w:rsidR="00AB64C2">
          <w:rPr>
            <w:color w:val="1F1F1F" w:themeColor="background2" w:themeShade="80"/>
            <w:sz w:val="22"/>
            <w:szCs w:val="22"/>
            <w:lang w:val="en-GB"/>
          </w:rPr>
          <w:t>3,</w:t>
        </w:r>
      </w:ins>
      <w:del w:id="159"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160"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00B25EF8" w:rsidRPr="006C119D">
              <w:rPr>
                <w:rStyle w:val="Hyperlink"/>
                <w:noProof/>
              </w:rPr>
              <w:t>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Project Management Plan</w:t>
            </w:r>
            <w:r w:rsidR="00B25EF8">
              <w:rPr>
                <w:noProof/>
                <w:webHidden/>
              </w:rPr>
              <w:tab/>
            </w:r>
            <w:r w:rsidR="00B25EF8">
              <w:rPr>
                <w:noProof/>
                <w:webHidden/>
              </w:rPr>
              <w:fldChar w:fldCharType="begin"/>
            </w:r>
            <w:r w:rsidR="00B25EF8">
              <w:rPr>
                <w:noProof/>
                <w:webHidden/>
              </w:rPr>
              <w:instrText xml:space="preserve"> PAGEREF _Toc80951669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410BDFD3" w14:textId="5D49EF43"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00B25EF8" w:rsidRPr="006C119D">
              <w:rPr>
                <w:rStyle w:val="Hyperlink"/>
                <w:noProof/>
              </w:rPr>
              <w:t>1.1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Structure of Work Packages</w:t>
            </w:r>
            <w:r w:rsidR="00B25EF8">
              <w:rPr>
                <w:noProof/>
                <w:webHidden/>
              </w:rPr>
              <w:tab/>
            </w:r>
            <w:r w:rsidR="00B25EF8">
              <w:rPr>
                <w:noProof/>
                <w:webHidden/>
              </w:rPr>
              <w:fldChar w:fldCharType="begin"/>
            </w:r>
            <w:r w:rsidR="00B25EF8">
              <w:rPr>
                <w:noProof/>
                <w:webHidden/>
              </w:rPr>
              <w:instrText xml:space="preserve"> PAGEREF _Toc80951670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7F966B9A" w14:textId="3D2D1F8E"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00B25EF8" w:rsidRPr="006C119D">
              <w:rPr>
                <w:rStyle w:val="Hyperlink"/>
                <w:noProof/>
              </w:rPr>
              <w:t>1.2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Structure and Consortium Bodies</w:t>
            </w:r>
            <w:r w:rsidR="00B25EF8">
              <w:rPr>
                <w:noProof/>
                <w:webHidden/>
              </w:rPr>
              <w:tab/>
            </w:r>
            <w:r w:rsidR="00B25EF8">
              <w:rPr>
                <w:noProof/>
                <w:webHidden/>
              </w:rPr>
              <w:fldChar w:fldCharType="begin"/>
            </w:r>
            <w:r w:rsidR="00B25EF8">
              <w:rPr>
                <w:noProof/>
                <w:webHidden/>
              </w:rPr>
              <w:instrText xml:space="preserve"> PAGEREF _Toc80951671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48AAFDDD" w14:textId="236767E2"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00B25EF8" w:rsidRPr="006C119D">
              <w:rPr>
                <w:rStyle w:val="Hyperlink"/>
                <w:noProof/>
              </w:rPr>
              <w:t>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Procedures and Progress Monitoring</w:t>
            </w:r>
            <w:r w:rsidR="00B25EF8">
              <w:rPr>
                <w:noProof/>
                <w:webHidden/>
              </w:rPr>
              <w:tab/>
            </w:r>
            <w:r w:rsidR="00B25EF8">
              <w:rPr>
                <w:noProof/>
                <w:webHidden/>
              </w:rPr>
              <w:fldChar w:fldCharType="begin"/>
            </w:r>
            <w:r w:rsidR="00B25EF8">
              <w:rPr>
                <w:noProof/>
                <w:webHidden/>
              </w:rPr>
              <w:instrText xml:space="preserve"> PAGEREF _Toc80951672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62D9D822" w14:textId="1AB0A3F9"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00B25EF8" w:rsidRPr="006C119D">
              <w:rPr>
                <w:rStyle w:val="Hyperlink"/>
                <w:noProof/>
              </w:rPr>
              <w:t>2.1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External Project Monitoring</w:t>
            </w:r>
            <w:r w:rsidR="00B25EF8">
              <w:rPr>
                <w:noProof/>
                <w:webHidden/>
              </w:rPr>
              <w:tab/>
            </w:r>
            <w:r w:rsidR="00B25EF8">
              <w:rPr>
                <w:noProof/>
                <w:webHidden/>
              </w:rPr>
              <w:fldChar w:fldCharType="begin"/>
            </w:r>
            <w:r w:rsidR="00B25EF8">
              <w:rPr>
                <w:noProof/>
                <w:webHidden/>
              </w:rPr>
              <w:instrText xml:space="preserve"> PAGEREF _Toc80951673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5A4569D1" w14:textId="4051EA90"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00B25EF8" w:rsidRPr="006C119D">
              <w:rPr>
                <w:rStyle w:val="Hyperlink"/>
                <w:noProof/>
              </w:rPr>
              <w:t>2.2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Project Monitoring</w:t>
            </w:r>
            <w:r w:rsidR="00B25EF8">
              <w:rPr>
                <w:noProof/>
                <w:webHidden/>
              </w:rPr>
              <w:tab/>
            </w:r>
            <w:r w:rsidR="00B25EF8">
              <w:rPr>
                <w:noProof/>
                <w:webHidden/>
              </w:rPr>
              <w:fldChar w:fldCharType="begin"/>
            </w:r>
            <w:r w:rsidR="00B25EF8">
              <w:rPr>
                <w:noProof/>
                <w:webHidden/>
              </w:rPr>
              <w:instrText xml:space="preserve"> PAGEREF _Toc80951674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33F94C1F" w14:textId="17B7E14C"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00B25EF8" w:rsidRPr="006C119D">
              <w:rPr>
                <w:rStyle w:val="Hyperlink"/>
                <w:noProof/>
              </w:rPr>
              <w:t>2.3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tools</w:t>
            </w:r>
            <w:r w:rsidR="00B25EF8">
              <w:rPr>
                <w:noProof/>
                <w:webHidden/>
              </w:rPr>
              <w:tab/>
            </w:r>
            <w:r w:rsidR="00B25EF8">
              <w:rPr>
                <w:noProof/>
                <w:webHidden/>
              </w:rPr>
              <w:fldChar w:fldCharType="begin"/>
            </w:r>
            <w:r w:rsidR="00B25EF8">
              <w:rPr>
                <w:noProof/>
                <w:webHidden/>
              </w:rPr>
              <w:instrText xml:space="preserve"> PAGEREF _Toc80951675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7DEA08E4" w14:textId="58704AAB"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00B25EF8" w:rsidRPr="006C119D">
              <w:rPr>
                <w:rStyle w:val="Hyperlink"/>
                <w:noProof/>
              </w:rPr>
              <w:t>2.4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Decision Making</w:t>
            </w:r>
            <w:r w:rsidR="00B25EF8">
              <w:rPr>
                <w:noProof/>
                <w:webHidden/>
              </w:rPr>
              <w:tab/>
            </w:r>
            <w:r w:rsidR="00B25EF8">
              <w:rPr>
                <w:noProof/>
                <w:webHidden/>
              </w:rPr>
              <w:fldChar w:fldCharType="begin"/>
            </w:r>
            <w:r w:rsidR="00B25EF8">
              <w:rPr>
                <w:noProof/>
                <w:webHidden/>
              </w:rPr>
              <w:instrText xml:space="preserve"> PAGEREF _Toc80951676 \h </w:instrText>
            </w:r>
            <w:r w:rsidR="00B25EF8">
              <w:rPr>
                <w:noProof/>
                <w:webHidden/>
              </w:rPr>
            </w:r>
            <w:r w:rsidR="00B25EF8">
              <w:rPr>
                <w:noProof/>
                <w:webHidden/>
              </w:rPr>
              <w:fldChar w:fldCharType="separate"/>
            </w:r>
            <w:r w:rsidR="00B25EF8">
              <w:rPr>
                <w:noProof/>
                <w:webHidden/>
              </w:rPr>
              <w:t>20</w:t>
            </w:r>
            <w:r w:rsidR="00B25EF8">
              <w:rPr>
                <w:noProof/>
                <w:webHidden/>
              </w:rPr>
              <w:fldChar w:fldCharType="end"/>
            </w:r>
          </w:hyperlink>
        </w:p>
        <w:p w14:paraId="1664058C" w14:textId="7E98CF2F"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00B25EF8" w:rsidRPr="006C119D">
              <w:rPr>
                <w:rStyle w:val="Hyperlink"/>
                <w:noProof/>
              </w:rPr>
              <w:t>2.5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Change Management</w:t>
            </w:r>
            <w:r w:rsidR="00B25EF8">
              <w:rPr>
                <w:noProof/>
                <w:webHidden/>
              </w:rPr>
              <w:tab/>
            </w:r>
            <w:r w:rsidR="00B25EF8">
              <w:rPr>
                <w:noProof/>
                <w:webHidden/>
              </w:rPr>
              <w:fldChar w:fldCharType="begin"/>
            </w:r>
            <w:r w:rsidR="00B25EF8">
              <w:rPr>
                <w:noProof/>
                <w:webHidden/>
              </w:rPr>
              <w:instrText xml:space="preserve"> PAGEREF _Toc80951677 \h </w:instrText>
            </w:r>
            <w:r w:rsidR="00B25EF8">
              <w:rPr>
                <w:noProof/>
                <w:webHidden/>
              </w:rPr>
            </w:r>
            <w:r w:rsidR="00B25EF8">
              <w:rPr>
                <w:noProof/>
                <w:webHidden/>
              </w:rPr>
              <w:fldChar w:fldCharType="separate"/>
            </w:r>
            <w:r w:rsidR="00B25EF8">
              <w:rPr>
                <w:noProof/>
                <w:webHidden/>
              </w:rPr>
              <w:t>21</w:t>
            </w:r>
            <w:r w:rsidR="00B25EF8">
              <w:rPr>
                <w:noProof/>
                <w:webHidden/>
              </w:rPr>
              <w:fldChar w:fldCharType="end"/>
            </w:r>
          </w:hyperlink>
        </w:p>
        <w:p w14:paraId="163582EF" w14:textId="7AF05DDA"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00B25EF8" w:rsidRPr="006C119D">
              <w:rPr>
                <w:rStyle w:val="Hyperlink"/>
                <w:noProof/>
              </w:rPr>
              <w:t>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Management</w:t>
            </w:r>
            <w:r w:rsidR="00B25EF8">
              <w:rPr>
                <w:noProof/>
                <w:webHidden/>
              </w:rPr>
              <w:tab/>
            </w:r>
            <w:r w:rsidR="00B25EF8">
              <w:rPr>
                <w:noProof/>
                <w:webHidden/>
              </w:rPr>
              <w:fldChar w:fldCharType="begin"/>
            </w:r>
            <w:r w:rsidR="00B25EF8">
              <w:rPr>
                <w:noProof/>
                <w:webHidden/>
              </w:rPr>
              <w:instrText xml:space="preserve"> PAGEREF _Toc80951678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DECD1B5" w14:textId="013EB51C"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00B25EF8" w:rsidRPr="006C119D">
              <w:rPr>
                <w:rStyle w:val="Hyperlink"/>
                <w:noProof/>
              </w:rPr>
              <w:t>3.1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Analysis</w:t>
            </w:r>
            <w:r w:rsidR="00B25EF8">
              <w:rPr>
                <w:noProof/>
                <w:webHidden/>
              </w:rPr>
              <w:tab/>
            </w:r>
            <w:r w:rsidR="00B25EF8">
              <w:rPr>
                <w:noProof/>
                <w:webHidden/>
              </w:rPr>
              <w:fldChar w:fldCharType="begin"/>
            </w:r>
            <w:r w:rsidR="00B25EF8">
              <w:rPr>
                <w:noProof/>
                <w:webHidden/>
              </w:rPr>
              <w:instrText xml:space="preserve"> PAGEREF _Toc80951679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135E027" w14:textId="32D0628A"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00B25EF8" w:rsidRPr="006C119D">
              <w:rPr>
                <w:rStyle w:val="Hyperlink"/>
                <w:noProof/>
              </w:rPr>
              <w:t>3.2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Critical Risks and Risk Mitigation</w:t>
            </w:r>
            <w:r w:rsidR="00B25EF8">
              <w:rPr>
                <w:noProof/>
                <w:webHidden/>
              </w:rPr>
              <w:tab/>
            </w:r>
            <w:r w:rsidR="00B25EF8">
              <w:rPr>
                <w:noProof/>
                <w:webHidden/>
              </w:rPr>
              <w:fldChar w:fldCharType="begin"/>
            </w:r>
            <w:r w:rsidR="00B25EF8">
              <w:rPr>
                <w:noProof/>
                <w:webHidden/>
              </w:rPr>
              <w:instrText xml:space="preserve"> PAGEREF _Toc80951680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AE4F204" w14:textId="1174B3A2"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00B25EF8" w:rsidRPr="006C119D">
              <w:rPr>
                <w:rStyle w:val="Hyperlink"/>
                <w:noProof/>
              </w:rPr>
              <w:t>3.3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Role of the Partners and the Project Coordinator in Risk Management</w:t>
            </w:r>
            <w:r w:rsidR="00B25EF8">
              <w:rPr>
                <w:noProof/>
                <w:webHidden/>
              </w:rPr>
              <w:tab/>
            </w:r>
            <w:r w:rsidR="00B25EF8">
              <w:rPr>
                <w:noProof/>
                <w:webHidden/>
              </w:rPr>
              <w:fldChar w:fldCharType="begin"/>
            </w:r>
            <w:r w:rsidR="00B25EF8">
              <w:rPr>
                <w:noProof/>
                <w:webHidden/>
              </w:rPr>
              <w:instrText xml:space="preserve"> PAGEREF _Toc80951681 \h </w:instrText>
            </w:r>
            <w:r w:rsidR="00B25EF8">
              <w:rPr>
                <w:noProof/>
                <w:webHidden/>
              </w:rPr>
            </w:r>
            <w:r w:rsidR="00B25EF8">
              <w:rPr>
                <w:noProof/>
                <w:webHidden/>
              </w:rPr>
              <w:fldChar w:fldCharType="separate"/>
            </w:r>
            <w:r w:rsidR="00B25EF8">
              <w:rPr>
                <w:noProof/>
                <w:webHidden/>
              </w:rPr>
              <w:t>25</w:t>
            </w:r>
            <w:r w:rsidR="00B25EF8">
              <w:rPr>
                <w:noProof/>
                <w:webHidden/>
              </w:rPr>
              <w:fldChar w:fldCharType="end"/>
            </w:r>
          </w:hyperlink>
        </w:p>
        <w:p w14:paraId="2C253F9F" w14:textId="2F800BE2"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00B25EF8" w:rsidRPr="006C119D">
              <w:rPr>
                <w:rStyle w:val="Hyperlink"/>
                <w:noProof/>
              </w:rPr>
              <w:t>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w:t>
            </w:r>
            <w:r w:rsidR="00B25EF8">
              <w:rPr>
                <w:noProof/>
                <w:webHidden/>
              </w:rPr>
              <w:tab/>
            </w:r>
            <w:r w:rsidR="00B25EF8">
              <w:rPr>
                <w:noProof/>
                <w:webHidden/>
              </w:rPr>
              <w:fldChar w:fldCharType="begin"/>
            </w:r>
            <w:r w:rsidR="00B25EF8">
              <w:rPr>
                <w:noProof/>
                <w:webHidden/>
              </w:rPr>
              <w:instrText xml:space="preserve"> PAGEREF _Toc80951682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2C068B22" w14:textId="1CD6AC08"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00B25EF8" w:rsidRPr="006C119D">
              <w:rPr>
                <w:rStyle w:val="Hyperlink"/>
                <w:noProof/>
              </w:rPr>
              <w:t>4.1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 for Deliverables</w:t>
            </w:r>
            <w:r w:rsidR="00B25EF8">
              <w:rPr>
                <w:noProof/>
                <w:webHidden/>
              </w:rPr>
              <w:tab/>
            </w:r>
            <w:r w:rsidR="00B25EF8">
              <w:rPr>
                <w:noProof/>
                <w:webHidden/>
              </w:rPr>
              <w:fldChar w:fldCharType="begin"/>
            </w:r>
            <w:r w:rsidR="00B25EF8">
              <w:rPr>
                <w:noProof/>
                <w:webHidden/>
              </w:rPr>
              <w:instrText xml:space="preserve"> PAGEREF _Toc80951683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12145F10" w14:textId="74CB3956"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00B25EF8" w:rsidRPr="006C119D">
              <w:rPr>
                <w:rStyle w:val="Hyperlink"/>
                <w:noProof/>
              </w:rPr>
              <w:t>4.2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Approval Procedure for Milestones</w:t>
            </w:r>
            <w:r w:rsidR="00B25EF8">
              <w:rPr>
                <w:noProof/>
                <w:webHidden/>
              </w:rPr>
              <w:tab/>
            </w:r>
            <w:r w:rsidR="00B25EF8">
              <w:rPr>
                <w:noProof/>
                <w:webHidden/>
              </w:rPr>
              <w:fldChar w:fldCharType="begin"/>
            </w:r>
            <w:r w:rsidR="00B25EF8">
              <w:rPr>
                <w:noProof/>
                <w:webHidden/>
              </w:rPr>
              <w:instrText xml:space="preserve"> PAGEREF _Toc80951684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328F95C5" w14:textId="68CFFA71"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00B25EF8" w:rsidRPr="006C119D">
              <w:rPr>
                <w:rStyle w:val="Hyperlink"/>
                <w:noProof/>
              </w:rPr>
              <w:t>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Communication</w:t>
            </w:r>
            <w:r w:rsidR="00B25EF8">
              <w:rPr>
                <w:noProof/>
                <w:webHidden/>
              </w:rPr>
              <w:tab/>
            </w:r>
            <w:r w:rsidR="00B25EF8">
              <w:rPr>
                <w:noProof/>
                <w:webHidden/>
              </w:rPr>
              <w:fldChar w:fldCharType="begin"/>
            </w:r>
            <w:r w:rsidR="00B25EF8">
              <w:rPr>
                <w:noProof/>
                <w:webHidden/>
              </w:rPr>
              <w:instrText xml:space="preserve"> PAGEREF _Toc80951685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49717FCE" w14:textId="1894A3FA"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00B25EF8" w:rsidRPr="006C119D">
              <w:rPr>
                <w:rStyle w:val="Hyperlink"/>
                <w:noProof/>
              </w:rPr>
              <w:t>5.1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Acknowledgement of EU Funding</w:t>
            </w:r>
            <w:r w:rsidR="00B25EF8">
              <w:rPr>
                <w:noProof/>
                <w:webHidden/>
              </w:rPr>
              <w:tab/>
            </w:r>
            <w:r w:rsidR="00B25EF8">
              <w:rPr>
                <w:noProof/>
                <w:webHidden/>
              </w:rPr>
              <w:fldChar w:fldCharType="begin"/>
            </w:r>
            <w:r w:rsidR="00B25EF8">
              <w:rPr>
                <w:noProof/>
                <w:webHidden/>
              </w:rPr>
              <w:instrText xml:space="preserve"> PAGEREF _Toc80951686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240E87D" w14:textId="2EFB5A77"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00B25EF8" w:rsidRPr="006C119D">
              <w:rPr>
                <w:rStyle w:val="Hyperlink"/>
                <w:noProof/>
              </w:rPr>
              <w:t>5.2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Early Information of Planned Dissemination</w:t>
            </w:r>
            <w:r w:rsidR="00B25EF8">
              <w:rPr>
                <w:noProof/>
                <w:webHidden/>
              </w:rPr>
              <w:tab/>
            </w:r>
            <w:r w:rsidR="00B25EF8">
              <w:rPr>
                <w:noProof/>
                <w:webHidden/>
              </w:rPr>
              <w:fldChar w:fldCharType="begin"/>
            </w:r>
            <w:r w:rsidR="00B25EF8">
              <w:rPr>
                <w:noProof/>
                <w:webHidden/>
              </w:rPr>
              <w:instrText xml:space="preserve"> PAGEREF _Toc80951687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F23D768" w14:textId="4F539292" w:rsidR="00B25EF8" w:rsidRDefault="009753B1"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00B25EF8" w:rsidRPr="006C119D">
              <w:rPr>
                <w:rStyle w:val="Hyperlink"/>
                <w:noProof/>
              </w:rPr>
              <w:t>5.3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Communication</w:t>
            </w:r>
            <w:r w:rsidR="00B25EF8">
              <w:rPr>
                <w:noProof/>
                <w:webHidden/>
              </w:rPr>
              <w:tab/>
            </w:r>
            <w:r w:rsidR="00B25EF8">
              <w:rPr>
                <w:noProof/>
                <w:webHidden/>
              </w:rPr>
              <w:fldChar w:fldCharType="begin"/>
            </w:r>
            <w:r w:rsidR="00B25EF8">
              <w:rPr>
                <w:noProof/>
                <w:webHidden/>
              </w:rPr>
              <w:instrText xml:space="preserve"> PAGEREF _Toc80951688 \h </w:instrText>
            </w:r>
            <w:r w:rsidR="00B25EF8">
              <w:rPr>
                <w:noProof/>
                <w:webHidden/>
              </w:rPr>
            </w:r>
            <w:r w:rsidR="00B25EF8">
              <w:rPr>
                <w:noProof/>
                <w:webHidden/>
              </w:rPr>
              <w:fldChar w:fldCharType="separate"/>
            </w:r>
            <w:r w:rsidR="00B25EF8">
              <w:rPr>
                <w:noProof/>
                <w:webHidden/>
              </w:rPr>
              <w:t>32</w:t>
            </w:r>
            <w:r w:rsidR="00B25EF8">
              <w:rPr>
                <w:noProof/>
                <w:webHidden/>
              </w:rPr>
              <w:fldChar w:fldCharType="end"/>
            </w:r>
          </w:hyperlink>
        </w:p>
        <w:p w14:paraId="0D0B7C03" w14:textId="6E805151"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00B25EF8" w:rsidRPr="006C119D">
              <w:rPr>
                <w:rStyle w:val="Hyperlink"/>
                <w:noProof/>
              </w:rPr>
              <w:t>6</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Exchange of Material with non-EU Countries</w:t>
            </w:r>
            <w:r w:rsidR="00B25EF8">
              <w:rPr>
                <w:noProof/>
                <w:webHidden/>
              </w:rPr>
              <w:tab/>
            </w:r>
            <w:r w:rsidR="00B25EF8">
              <w:rPr>
                <w:noProof/>
                <w:webHidden/>
              </w:rPr>
              <w:fldChar w:fldCharType="begin"/>
            </w:r>
            <w:r w:rsidR="00B25EF8">
              <w:rPr>
                <w:noProof/>
                <w:webHidden/>
              </w:rPr>
              <w:instrText xml:space="preserve"> PAGEREF _Toc80951689 \h </w:instrText>
            </w:r>
            <w:r w:rsidR="00B25EF8">
              <w:rPr>
                <w:noProof/>
                <w:webHidden/>
              </w:rPr>
            </w:r>
            <w:r w:rsidR="00B25EF8">
              <w:rPr>
                <w:noProof/>
                <w:webHidden/>
              </w:rPr>
              <w:fldChar w:fldCharType="separate"/>
            </w:r>
            <w:r w:rsidR="00B25EF8">
              <w:rPr>
                <w:noProof/>
                <w:webHidden/>
              </w:rPr>
              <w:t>33</w:t>
            </w:r>
            <w:r w:rsidR="00B25EF8">
              <w:rPr>
                <w:noProof/>
                <w:webHidden/>
              </w:rPr>
              <w:fldChar w:fldCharType="end"/>
            </w:r>
          </w:hyperlink>
        </w:p>
        <w:p w14:paraId="0CA140A8" w14:textId="2888DD51" w:rsidR="00B25EF8" w:rsidRDefault="009753B1"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00B25EF8" w:rsidRPr="006C119D">
              <w:rPr>
                <w:rStyle w:val="Hyperlink"/>
                <w:noProof/>
              </w:rPr>
              <w:t>7</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Register</w:t>
            </w:r>
            <w:r w:rsidR="00B25EF8">
              <w:rPr>
                <w:noProof/>
                <w:webHidden/>
              </w:rPr>
              <w:tab/>
            </w:r>
            <w:r w:rsidR="00B25EF8">
              <w:rPr>
                <w:noProof/>
                <w:webHidden/>
              </w:rPr>
              <w:fldChar w:fldCharType="begin"/>
            </w:r>
            <w:r w:rsidR="00B25EF8">
              <w:rPr>
                <w:noProof/>
                <w:webHidden/>
              </w:rPr>
              <w:instrText xml:space="preserve"> PAGEREF _Toc80951690 \h </w:instrText>
            </w:r>
            <w:r w:rsidR="00B25EF8">
              <w:rPr>
                <w:noProof/>
                <w:webHidden/>
              </w:rPr>
            </w:r>
            <w:r w:rsidR="00B25EF8">
              <w:rPr>
                <w:noProof/>
                <w:webHidden/>
              </w:rPr>
              <w:fldChar w:fldCharType="separate"/>
            </w:r>
            <w:r w:rsidR="00B25EF8">
              <w:rPr>
                <w:noProof/>
                <w:webHidden/>
              </w:rPr>
              <w:t>34</w:t>
            </w:r>
            <w:r w:rsidR="00B25EF8">
              <w:rPr>
                <w:noProof/>
                <w:webHidden/>
              </w:rPr>
              <w:fldChar w:fldCharType="end"/>
            </w:r>
          </w:hyperlink>
        </w:p>
        <w:p w14:paraId="213A1E09" w14:textId="7EDF8B77" w:rsidR="00B25EF8" w:rsidRDefault="009753B1"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00B25EF8" w:rsidRPr="006C119D">
              <w:rPr>
                <w:rStyle w:val="Hyperlink"/>
                <w:noProof/>
              </w:rPr>
              <w:t>Acknowledgement</w:t>
            </w:r>
            <w:r w:rsidR="00B25EF8">
              <w:rPr>
                <w:noProof/>
                <w:webHidden/>
              </w:rPr>
              <w:tab/>
            </w:r>
            <w:r w:rsidR="00B25EF8">
              <w:rPr>
                <w:noProof/>
                <w:webHidden/>
              </w:rPr>
              <w:fldChar w:fldCharType="begin"/>
            </w:r>
            <w:r w:rsidR="00B25EF8">
              <w:rPr>
                <w:noProof/>
                <w:webHidden/>
              </w:rPr>
              <w:instrText xml:space="preserve"> PAGEREF _Toc80951691 \h </w:instrText>
            </w:r>
            <w:r w:rsidR="00B25EF8">
              <w:rPr>
                <w:noProof/>
                <w:webHidden/>
              </w:rPr>
            </w:r>
            <w:r w:rsidR="00B25EF8">
              <w:rPr>
                <w:noProof/>
                <w:webHidden/>
              </w:rPr>
              <w:fldChar w:fldCharType="separate"/>
            </w:r>
            <w:r w:rsidR="00B25EF8">
              <w:rPr>
                <w:noProof/>
                <w:webHidden/>
              </w:rPr>
              <w:t>35</w:t>
            </w:r>
            <w:r w:rsidR="00B25EF8">
              <w:rPr>
                <w:noProof/>
                <w:webHidden/>
              </w:rPr>
              <w:fldChar w:fldCharType="end"/>
            </w:r>
          </w:hyperlink>
        </w:p>
        <w:p w14:paraId="4D9F112A" w14:textId="711CD014" w:rsidR="00B25EF8" w:rsidRDefault="009753B1"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00B25EF8" w:rsidRPr="006C119D">
              <w:rPr>
                <w:rStyle w:val="Hyperlink"/>
                <w:noProof/>
              </w:rPr>
              <w:t>Appendix A – Quality Assurance Review Form</w:t>
            </w:r>
            <w:r w:rsidR="00B25EF8">
              <w:rPr>
                <w:noProof/>
                <w:webHidden/>
              </w:rPr>
              <w:tab/>
            </w:r>
            <w:r w:rsidR="00B25EF8">
              <w:rPr>
                <w:noProof/>
                <w:webHidden/>
              </w:rPr>
              <w:fldChar w:fldCharType="begin"/>
            </w:r>
            <w:r w:rsidR="00B25EF8">
              <w:rPr>
                <w:noProof/>
                <w:webHidden/>
              </w:rPr>
              <w:instrText xml:space="preserve"> PAGEREF _Toc80951692 \h </w:instrText>
            </w:r>
            <w:r w:rsidR="00B25EF8">
              <w:rPr>
                <w:noProof/>
                <w:webHidden/>
              </w:rPr>
            </w:r>
            <w:r w:rsidR="00B25EF8">
              <w:rPr>
                <w:noProof/>
                <w:webHidden/>
              </w:rPr>
              <w:fldChar w:fldCharType="separate"/>
            </w:r>
            <w:r w:rsidR="00B25EF8">
              <w:rPr>
                <w:noProof/>
                <w:webHidden/>
              </w:rPr>
              <w:t>36</w:t>
            </w:r>
            <w:r w:rsidR="00B25EF8">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00B25EF8" w:rsidRPr="00AD3DDD">
          <w:rPr>
            <w:rStyle w:val="Hyperlink"/>
            <w:noProof/>
          </w:rPr>
          <w:t>Figure 1</w:t>
        </w:r>
        <w:r w:rsidR="00B25EF8" w:rsidRPr="00AD3DDD">
          <w:rPr>
            <w:rStyle w:val="Hyperlink"/>
            <w:noProof/>
          </w:rPr>
          <w:noBreakHyphen/>
          <w:t>2 Gantt Chart</w:t>
        </w:r>
        <w:r w:rsidR="00B25EF8">
          <w:rPr>
            <w:noProof/>
            <w:webHidden/>
          </w:rPr>
          <w:tab/>
        </w:r>
        <w:r w:rsidR="00B25EF8">
          <w:rPr>
            <w:noProof/>
            <w:webHidden/>
          </w:rPr>
          <w:fldChar w:fldCharType="begin"/>
        </w:r>
        <w:r w:rsidR="00B25EF8">
          <w:rPr>
            <w:noProof/>
            <w:webHidden/>
          </w:rPr>
          <w:instrText xml:space="preserve"> PAGEREF _Toc80951661 \h </w:instrText>
        </w:r>
        <w:r w:rsidR="00B25EF8">
          <w:rPr>
            <w:noProof/>
            <w:webHidden/>
          </w:rPr>
        </w:r>
        <w:r w:rsidR="00B25EF8">
          <w:rPr>
            <w:noProof/>
            <w:webHidden/>
          </w:rPr>
          <w:fldChar w:fldCharType="separate"/>
        </w:r>
        <w:r w:rsidR="00B25EF8">
          <w:rPr>
            <w:noProof/>
            <w:webHidden/>
          </w:rPr>
          <w:t>9</w:t>
        </w:r>
        <w:r w:rsidR="00B25EF8">
          <w:rPr>
            <w:noProof/>
            <w:webHidden/>
          </w:rPr>
          <w:fldChar w:fldCharType="end"/>
        </w:r>
      </w:hyperlink>
    </w:p>
    <w:p w14:paraId="415F7DB0" w14:textId="2E62C841"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00B25EF8" w:rsidRPr="00AD3DDD">
          <w:rPr>
            <w:rStyle w:val="Hyperlink"/>
            <w:noProof/>
          </w:rPr>
          <w:t>Figure 1</w:t>
        </w:r>
        <w:r w:rsidR="00B25EF8" w:rsidRPr="00AD3DDD">
          <w:rPr>
            <w:rStyle w:val="Hyperlink"/>
            <w:noProof/>
          </w:rPr>
          <w:noBreakHyphen/>
          <w:t>3 Management structure</w:t>
        </w:r>
        <w:r w:rsidR="00B25EF8">
          <w:rPr>
            <w:noProof/>
            <w:webHidden/>
          </w:rPr>
          <w:tab/>
        </w:r>
        <w:r w:rsidR="00B25EF8">
          <w:rPr>
            <w:noProof/>
            <w:webHidden/>
          </w:rPr>
          <w:fldChar w:fldCharType="begin"/>
        </w:r>
        <w:r w:rsidR="00B25EF8">
          <w:rPr>
            <w:noProof/>
            <w:webHidden/>
          </w:rPr>
          <w:instrText xml:space="preserve"> PAGEREF _Toc80951662 \h </w:instrText>
        </w:r>
        <w:r w:rsidR="00B25EF8">
          <w:rPr>
            <w:noProof/>
            <w:webHidden/>
          </w:rPr>
        </w:r>
        <w:r w:rsidR="00B25EF8">
          <w:rPr>
            <w:noProof/>
            <w:webHidden/>
          </w:rPr>
          <w:fldChar w:fldCharType="separate"/>
        </w:r>
        <w:r w:rsidR="00B25EF8">
          <w:rPr>
            <w:noProof/>
            <w:webHidden/>
          </w:rPr>
          <w:t>10</w:t>
        </w:r>
        <w:r w:rsidR="00B25EF8">
          <w:rPr>
            <w:noProof/>
            <w:webHidden/>
          </w:rPr>
          <w:fldChar w:fldCharType="end"/>
        </w:r>
      </w:hyperlink>
    </w:p>
    <w:p w14:paraId="07659F7C" w14:textId="2AE562F3"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00B25EF8" w:rsidRPr="00AD3DDD">
          <w:rPr>
            <w:rStyle w:val="Hyperlink"/>
            <w:noProof/>
          </w:rPr>
          <w:t>Figure 2</w:t>
        </w:r>
        <w:r w:rsidR="00B25EF8" w:rsidRPr="00AD3DDD">
          <w:rPr>
            <w:rStyle w:val="Hyperlink"/>
            <w:noProof/>
          </w:rPr>
          <w:noBreakHyphen/>
          <w:t>1 Mett interface</w:t>
        </w:r>
        <w:r w:rsidR="00B25EF8">
          <w:rPr>
            <w:noProof/>
            <w:webHidden/>
          </w:rPr>
          <w:tab/>
        </w:r>
        <w:r w:rsidR="00B25EF8">
          <w:rPr>
            <w:noProof/>
            <w:webHidden/>
          </w:rPr>
          <w:fldChar w:fldCharType="begin"/>
        </w:r>
        <w:r w:rsidR="00B25EF8">
          <w:rPr>
            <w:noProof/>
            <w:webHidden/>
          </w:rPr>
          <w:instrText xml:space="preserve"> PAGEREF _Toc80951663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60A403A7" w14:textId="0CA2183A"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00B25EF8" w:rsidRPr="00AD3DDD">
          <w:rPr>
            <w:rStyle w:val="Hyperlink"/>
            <w:noProof/>
          </w:rPr>
          <w:t>Figure 2</w:t>
        </w:r>
        <w:r w:rsidR="00B25EF8" w:rsidRPr="00AD3DDD">
          <w:rPr>
            <w:rStyle w:val="Hyperlink"/>
            <w:noProof/>
          </w:rPr>
          <w:noBreakHyphen/>
          <w:t>2 EU-fin login interface</w:t>
        </w:r>
        <w:r w:rsidR="00B25EF8">
          <w:rPr>
            <w:noProof/>
            <w:webHidden/>
          </w:rPr>
          <w:tab/>
        </w:r>
        <w:r w:rsidR="00B25EF8">
          <w:rPr>
            <w:noProof/>
            <w:webHidden/>
          </w:rPr>
          <w:fldChar w:fldCharType="begin"/>
        </w:r>
        <w:r w:rsidR="00B25EF8">
          <w:rPr>
            <w:noProof/>
            <w:webHidden/>
          </w:rPr>
          <w:instrText xml:space="preserve"> PAGEREF _Toc80951664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0F2D12EF" w14:textId="32C94DFA"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00B25EF8" w:rsidRPr="00AD3DDD">
          <w:rPr>
            <w:rStyle w:val="Hyperlink"/>
            <w:noProof/>
          </w:rPr>
          <w:t>Figure 5</w:t>
        </w:r>
        <w:r w:rsidR="00B25EF8" w:rsidRPr="00AD3DDD">
          <w:rPr>
            <w:rStyle w:val="Hyperlink"/>
            <w:noProof/>
          </w:rPr>
          <w:noBreakHyphen/>
          <w:t>1 EU emblem</w:t>
        </w:r>
        <w:r w:rsidR="00B25EF8">
          <w:rPr>
            <w:noProof/>
            <w:webHidden/>
          </w:rPr>
          <w:tab/>
        </w:r>
        <w:r w:rsidR="00B25EF8">
          <w:rPr>
            <w:noProof/>
            <w:webHidden/>
          </w:rPr>
          <w:fldChar w:fldCharType="begin"/>
        </w:r>
        <w:r w:rsidR="00B25EF8">
          <w:rPr>
            <w:noProof/>
            <w:webHidden/>
          </w:rPr>
          <w:instrText xml:space="preserve"> PAGEREF _Toc80951665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161" w:name="_Toc42783544"/>
      <w:r w:rsidRPr="00EC0977">
        <w:rPr>
          <w:b/>
          <w:color w:val="002244" w:themeColor="accent1"/>
          <w:sz w:val="28"/>
          <w:szCs w:val="28"/>
          <w:lang w:val="en-GB"/>
        </w:rPr>
        <w:t>Tables</w:t>
      </w:r>
      <w:bookmarkEnd w:id="161"/>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00B25EF8" w:rsidRPr="00993E1C">
          <w:rPr>
            <w:rStyle w:val="Hyperlink"/>
            <w:noProof/>
          </w:rPr>
          <w:t>Table 1</w:t>
        </w:r>
        <w:r w:rsidR="00B25EF8" w:rsidRPr="00993E1C">
          <w:rPr>
            <w:rStyle w:val="Hyperlink"/>
            <w:noProof/>
          </w:rPr>
          <w:noBreakHyphen/>
          <w:t>1  General Assembly Members and Deputies</w:t>
        </w:r>
        <w:r w:rsidR="00B25EF8">
          <w:rPr>
            <w:noProof/>
            <w:webHidden/>
          </w:rPr>
          <w:tab/>
        </w:r>
        <w:r w:rsidR="00B25EF8">
          <w:rPr>
            <w:noProof/>
            <w:webHidden/>
          </w:rPr>
          <w:fldChar w:fldCharType="begin"/>
        </w:r>
        <w:r w:rsidR="00B25EF8">
          <w:rPr>
            <w:noProof/>
            <w:webHidden/>
          </w:rPr>
          <w:instrText xml:space="preserve"> PAGEREF _Toc80951647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78A97EF7" w14:textId="50FEB4CC"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00B25EF8" w:rsidRPr="00993E1C">
          <w:rPr>
            <w:rStyle w:val="Hyperlink"/>
            <w:noProof/>
          </w:rPr>
          <w:t>Table 1</w:t>
        </w:r>
        <w:r w:rsidR="00B25EF8" w:rsidRPr="00993E1C">
          <w:rPr>
            <w:rStyle w:val="Hyperlink"/>
            <w:noProof/>
          </w:rPr>
          <w:noBreakHyphen/>
          <w:t>2 Overview of composition, roles, responsibilities, and meeting schedules for the General Assembly and the Work Package Leader's Board</w:t>
        </w:r>
        <w:r w:rsidR="00B25EF8">
          <w:rPr>
            <w:noProof/>
            <w:webHidden/>
          </w:rPr>
          <w:tab/>
        </w:r>
        <w:r w:rsidR="00B25EF8">
          <w:rPr>
            <w:noProof/>
            <w:webHidden/>
          </w:rPr>
          <w:fldChar w:fldCharType="begin"/>
        </w:r>
        <w:r w:rsidR="00B25EF8">
          <w:rPr>
            <w:noProof/>
            <w:webHidden/>
          </w:rPr>
          <w:instrText xml:space="preserve"> PAGEREF _Toc80951648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1978D553" w14:textId="5FB45FEE"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00B25EF8" w:rsidRPr="00993E1C">
          <w:rPr>
            <w:rStyle w:val="Hyperlink"/>
            <w:noProof/>
          </w:rPr>
          <w:t>Table 1</w:t>
        </w:r>
        <w:r w:rsidR="00B25EF8" w:rsidRPr="00993E1C">
          <w:rPr>
            <w:rStyle w:val="Hyperlink"/>
            <w:noProof/>
          </w:rPr>
          <w:noBreakHyphen/>
          <w:t>3 Work Package Leaders and deputies</w:t>
        </w:r>
        <w:r w:rsidR="00B25EF8">
          <w:rPr>
            <w:noProof/>
            <w:webHidden/>
          </w:rPr>
          <w:tab/>
        </w:r>
        <w:r w:rsidR="00B25EF8">
          <w:rPr>
            <w:noProof/>
            <w:webHidden/>
          </w:rPr>
          <w:fldChar w:fldCharType="begin"/>
        </w:r>
        <w:r w:rsidR="00B25EF8">
          <w:rPr>
            <w:noProof/>
            <w:webHidden/>
          </w:rPr>
          <w:instrText xml:space="preserve"> PAGEREF _Toc80951649 \h </w:instrText>
        </w:r>
        <w:r w:rsidR="00B25EF8">
          <w:rPr>
            <w:noProof/>
            <w:webHidden/>
          </w:rPr>
        </w:r>
        <w:r w:rsidR="00B25EF8">
          <w:rPr>
            <w:noProof/>
            <w:webHidden/>
          </w:rPr>
          <w:fldChar w:fldCharType="separate"/>
        </w:r>
        <w:r w:rsidR="00B25EF8">
          <w:rPr>
            <w:noProof/>
            <w:webHidden/>
          </w:rPr>
          <w:t>13</w:t>
        </w:r>
        <w:r w:rsidR="00B25EF8">
          <w:rPr>
            <w:noProof/>
            <w:webHidden/>
          </w:rPr>
          <w:fldChar w:fldCharType="end"/>
        </w:r>
      </w:hyperlink>
    </w:p>
    <w:p w14:paraId="4B9CA24D" w14:textId="3148819C"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00B25EF8" w:rsidRPr="00993E1C">
          <w:rPr>
            <w:rStyle w:val="Hyperlink"/>
            <w:noProof/>
          </w:rPr>
          <w:t>Table 1</w:t>
        </w:r>
        <w:r w:rsidR="00B25EF8" w:rsidRPr="00993E1C">
          <w:rPr>
            <w:rStyle w:val="Hyperlink"/>
            <w:noProof/>
          </w:rPr>
          <w:noBreakHyphen/>
          <w:t>4 Sounding Board members</w:t>
        </w:r>
        <w:r w:rsidR="00B25EF8">
          <w:rPr>
            <w:noProof/>
            <w:webHidden/>
          </w:rPr>
          <w:tab/>
        </w:r>
        <w:r w:rsidR="00B25EF8">
          <w:rPr>
            <w:noProof/>
            <w:webHidden/>
          </w:rPr>
          <w:fldChar w:fldCharType="begin"/>
        </w:r>
        <w:r w:rsidR="00B25EF8">
          <w:rPr>
            <w:noProof/>
            <w:webHidden/>
          </w:rPr>
          <w:instrText xml:space="preserve"> PAGEREF _Toc80951650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530B32F2" w14:textId="0762AE4F"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00B25EF8" w:rsidRPr="00993E1C">
          <w:rPr>
            <w:rStyle w:val="Hyperlink"/>
            <w:noProof/>
          </w:rPr>
          <w:t>Table 1</w:t>
        </w:r>
        <w:r w:rsidR="00B25EF8" w:rsidRPr="00993E1C">
          <w:rPr>
            <w:rStyle w:val="Hyperlink"/>
            <w:noProof/>
          </w:rPr>
          <w:noBreakHyphen/>
          <w:t>5 Innovation Management</w:t>
        </w:r>
        <w:r w:rsidR="00B25EF8">
          <w:rPr>
            <w:noProof/>
            <w:webHidden/>
          </w:rPr>
          <w:tab/>
        </w:r>
        <w:r w:rsidR="00B25EF8">
          <w:rPr>
            <w:noProof/>
            <w:webHidden/>
          </w:rPr>
          <w:fldChar w:fldCharType="begin"/>
        </w:r>
        <w:r w:rsidR="00B25EF8">
          <w:rPr>
            <w:noProof/>
            <w:webHidden/>
          </w:rPr>
          <w:instrText xml:space="preserve"> PAGEREF _Toc80951651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6FAE58FC" w14:textId="1F366FD5"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00B25EF8" w:rsidRPr="00993E1C">
          <w:rPr>
            <w:rStyle w:val="Hyperlink"/>
            <w:noProof/>
          </w:rPr>
          <w:t>Table 2</w:t>
        </w:r>
        <w:r w:rsidR="00B25EF8" w:rsidRPr="00993E1C">
          <w:rPr>
            <w:rStyle w:val="Hyperlink"/>
            <w:noProof/>
          </w:rPr>
          <w:noBreakHyphen/>
          <w:t xml:space="preserve">1 </w:t>
        </w:r>
        <w:r w:rsidR="00B25EF8" w:rsidRPr="00993E1C">
          <w:rPr>
            <w:rStyle w:val="Hyperlink"/>
            <w:rFonts w:cs="Calibri"/>
            <w:noProof/>
          </w:rPr>
          <w:t>Project progress monitoring: tentative GA meeting schedule</w:t>
        </w:r>
        <w:r w:rsidR="00B25EF8">
          <w:rPr>
            <w:noProof/>
            <w:webHidden/>
          </w:rPr>
          <w:tab/>
        </w:r>
        <w:r w:rsidR="00B25EF8">
          <w:rPr>
            <w:noProof/>
            <w:webHidden/>
          </w:rPr>
          <w:fldChar w:fldCharType="begin"/>
        </w:r>
        <w:r w:rsidR="00B25EF8">
          <w:rPr>
            <w:noProof/>
            <w:webHidden/>
          </w:rPr>
          <w:instrText xml:space="preserve"> PAGEREF _Toc80951652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0E98AB0B" w14:textId="43223D76"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00B25EF8" w:rsidRPr="00993E1C">
          <w:rPr>
            <w:rStyle w:val="Hyperlink"/>
            <w:noProof/>
          </w:rPr>
          <w:t>Table 3</w:t>
        </w:r>
        <w:r w:rsidR="00B25EF8" w:rsidRPr="00993E1C">
          <w:rPr>
            <w:rStyle w:val="Hyperlink"/>
            <w:noProof/>
          </w:rPr>
          <w:noBreakHyphen/>
          <w:t xml:space="preserve">1 </w:t>
        </w:r>
        <w:r w:rsidR="00B25EF8" w:rsidRPr="00993E1C">
          <w:rPr>
            <w:rStyle w:val="Hyperlink"/>
            <w:rFonts w:cs="Calibri"/>
            <w:noProof/>
          </w:rPr>
          <w:t>Identified risks and their mitigation measures</w:t>
        </w:r>
        <w:r w:rsidR="00B25EF8">
          <w:rPr>
            <w:noProof/>
            <w:webHidden/>
          </w:rPr>
          <w:tab/>
        </w:r>
        <w:r w:rsidR="00B25EF8">
          <w:rPr>
            <w:noProof/>
            <w:webHidden/>
          </w:rPr>
          <w:fldChar w:fldCharType="begin"/>
        </w:r>
        <w:r w:rsidR="00B25EF8">
          <w:rPr>
            <w:noProof/>
            <w:webHidden/>
          </w:rPr>
          <w:instrText xml:space="preserve"> PAGEREF _Toc80951653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1E68344" w14:textId="42370A28"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00B25EF8" w:rsidRPr="00993E1C">
          <w:rPr>
            <w:rStyle w:val="Hyperlink"/>
            <w:noProof/>
          </w:rPr>
          <w:t>Table 4</w:t>
        </w:r>
        <w:r w:rsidR="00B25EF8" w:rsidRPr="00993E1C">
          <w:rPr>
            <w:rStyle w:val="Hyperlink"/>
            <w:noProof/>
          </w:rPr>
          <w:noBreakHyphen/>
          <w:t>1 Deliverable review process and timing</w:t>
        </w:r>
        <w:r w:rsidR="00B25EF8">
          <w:rPr>
            <w:noProof/>
            <w:webHidden/>
          </w:rPr>
          <w:tab/>
        </w:r>
        <w:r w:rsidR="00B25EF8">
          <w:rPr>
            <w:noProof/>
            <w:webHidden/>
          </w:rPr>
          <w:fldChar w:fldCharType="begin"/>
        </w:r>
        <w:r w:rsidR="00B25EF8">
          <w:rPr>
            <w:noProof/>
            <w:webHidden/>
          </w:rPr>
          <w:instrText xml:space="preserve"> PAGEREF _Toc80951654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53467901" w14:textId="2A443134"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00B25EF8" w:rsidRPr="00993E1C">
          <w:rPr>
            <w:rStyle w:val="Hyperlink"/>
            <w:noProof/>
          </w:rPr>
          <w:t>Table 4</w:t>
        </w:r>
        <w:r w:rsidR="00B25EF8" w:rsidRPr="00993E1C">
          <w:rPr>
            <w:rStyle w:val="Hyperlink"/>
            <w:noProof/>
          </w:rPr>
          <w:noBreakHyphen/>
          <w:t>2 List of Deliverables</w:t>
        </w:r>
        <w:r w:rsidR="00B25EF8">
          <w:rPr>
            <w:noProof/>
            <w:webHidden/>
          </w:rPr>
          <w:tab/>
        </w:r>
        <w:r w:rsidR="00B25EF8">
          <w:rPr>
            <w:noProof/>
            <w:webHidden/>
          </w:rPr>
          <w:fldChar w:fldCharType="begin"/>
        </w:r>
        <w:r w:rsidR="00B25EF8">
          <w:rPr>
            <w:noProof/>
            <w:webHidden/>
          </w:rPr>
          <w:instrText xml:space="preserve"> PAGEREF _Toc80951655 \h </w:instrText>
        </w:r>
        <w:r w:rsidR="00B25EF8">
          <w:rPr>
            <w:noProof/>
            <w:webHidden/>
          </w:rPr>
        </w:r>
        <w:r w:rsidR="00B25EF8">
          <w:rPr>
            <w:noProof/>
            <w:webHidden/>
          </w:rPr>
          <w:fldChar w:fldCharType="separate"/>
        </w:r>
        <w:r w:rsidR="00B25EF8">
          <w:rPr>
            <w:noProof/>
            <w:webHidden/>
          </w:rPr>
          <w:t>27</w:t>
        </w:r>
        <w:r w:rsidR="00B25EF8">
          <w:rPr>
            <w:noProof/>
            <w:webHidden/>
          </w:rPr>
          <w:fldChar w:fldCharType="end"/>
        </w:r>
      </w:hyperlink>
    </w:p>
    <w:p w14:paraId="519D0922" w14:textId="28113F00" w:rsidR="00B25EF8" w:rsidRDefault="009753B1">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00B25EF8" w:rsidRPr="00993E1C">
          <w:rPr>
            <w:rStyle w:val="Hyperlink"/>
            <w:noProof/>
          </w:rPr>
          <w:t>Table 4</w:t>
        </w:r>
        <w:r w:rsidR="00B25EF8" w:rsidRPr="00993E1C">
          <w:rPr>
            <w:rStyle w:val="Hyperlink"/>
            <w:noProof/>
          </w:rPr>
          <w:noBreakHyphen/>
          <w:t>3 List of milestones</w:t>
        </w:r>
        <w:r w:rsidR="00B25EF8">
          <w:rPr>
            <w:noProof/>
            <w:webHidden/>
          </w:rPr>
          <w:tab/>
        </w:r>
        <w:r w:rsidR="00B25EF8">
          <w:rPr>
            <w:noProof/>
            <w:webHidden/>
          </w:rPr>
          <w:fldChar w:fldCharType="begin"/>
        </w:r>
        <w:r w:rsidR="00B25EF8">
          <w:rPr>
            <w:noProof/>
            <w:webHidden/>
          </w:rPr>
          <w:instrText xml:space="preserve"> PAGEREF _Toc80951656 \h </w:instrText>
        </w:r>
        <w:r w:rsidR="00B25EF8">
          <w:rPr>
            <w:noProof/>
            <w:webHidden/>
          </w:rPr>
        </w:r>
        <w:r w:rsidR="00B25EF8">
          <w:rPr>
            <w:noProof/>
            <w:webHidden/>
          </w:rPr>
          <w:fldChar w:fldCharType="separate"/>
        </w:r>
        <w:r w:rsidR="00B25EF8">
          <w:rPr>
            <w:noProof/>
            <w:webHidden/>
          </w:rPr>
          <w:t>29</w:t>
        </w:r>
        <w:r w:rsidR="00B25EF8">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162" w:name="_Toc80951669"/>
      <w:r>
        <w:lastRenderedPageBreak/>
        <w:t>Project Management Plan</w:t>
      </w:r>
      <w:bookmarkEnd w:id="162"/>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ins w:id="163" w:author="Eva Bogelund" w:date="2021-08-27T09:33:00Z">
        <w:r w:rsidR="007261DA">
          <w:rPr>
            <w:color w:val="1F1F1F" w:themeColor="background2" w:themeShade="80"/>
            <w:sz w:val="22"/>
            <w:szCs w:val="22"/>
            <w:lang w:val="en-GB"/>
          </w:rPr>
          <w:t xml:space="preserve"> This is the first update to</w:t>
        </w:r>
      </w:ins>
      <w:ins w:id="164"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165" w:name="_Toc42678638"/>
      <w:bookmarkStart w:id="166" w:name="_Toc80951670"/>
      <w:r w:rsidRPr="00C31319">
        <w:t>S</w:t>
      </w:r>
      <w:bookmarkEnd w:id="165"/>
      <w:r w:rsidR="00467FEC">
        <w:t>tructure of Work Packages</w:t>
      </w:r>
      <w:bookmarkEnd w:id="166"/>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167" w:name="_Ref42764357"/>
      <w:bookmarkStart w:id="168" w:name="_Toc42765768"/>
      <w:bookmarkStart w:id="169" w:name="_Toc80951660"/>
      <w:r w:rsidRPr="00EE5051">
        <w:t xml:space="preserve">Figure </w:t>
      </w:r>
      <w:r w:rsidR="009753B1">
        <w:fldChar w:fldCharType="begin"/>
      </w:r>
      <w:r w:rsidR="009753B1">
        <w:instrText xml:space="preserve"> STYLEREF 1 \s </w:instrText>
      </w:r>
      <w:r w:rsidR="009753B1">
        <w:fldChar w:fldCharType="separate"/>
      </w:r>
      <w:r w:rsidR="00EC0C9B">
        <w:rPr>
          <w:noProof/>
        </w:rPr>
        <w:t>1</w:t>
      </w:r>
      <w:r w:rsidR="009753B1">
        <w:rPr>
          <w:noProof/>
        </w:rPr>
        <w:fldChar w:fldCharType="end"/>
      </w:r>
      <w:r w:rsidRPr="00EE5051">
        <w:noBreakHyphen/>
      </w:r>
      <w:r w:rsidR="009753B1">
        <w:fldChar w:fldCharType="begin"/>
      </w:r>
      <w:r w:rsidR="009753B1">
        <w:instrText xml:space="preserve"> SEQ Figure \* ARABIC \s 1 </w:instrText>
      </w:r>
      <w:r w:rsidR="009753B1">
        <w:fldChar w:fldCharType="separate"/>
      </w:r>
      <w:r w:rsidR="00EC0C9B">
        <w:rPr>
          <w:noProof/>
        </w:rPr>
        <w:t>1</w:t>
      </w:r>
      <w:r w:rsidR="009753B1">
        <w:rPr>
          <w:noProof/>
        </w:rPr>
        <w:fldChar w:fldCharType="end"/>
      </w:r>
      <w:bookmarkEnd w:id="167"/>
      <w:r w:rsidRPr="00EE5051">
        <w:t xml:space="preserve"> Work Package Structure</w:t>
      </w:r>
      <w:bookmarkEnd w:id="168"/>
      <w:bookmarkEnd w:id="169"/>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70" w:name="_Toc32574050"/>
      <w:bookmarkStart w:id="171"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172" w:name="_Ref40190144"/>
      <w:bookmarkStart w:id="173" w:name="_Toc42508185"/>
      <w:bookmarkStart w:id="174" w:name="_Toc42765769"/>
      <w:bookmarkStart w:id="175"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172"/>
      <w:r w:rsidRPr="00EE5051">
        <w:rPr>
          <w:color w:val="3B3B3B" w:themeColor="text2" w:themeTint="E6"/>
        </w:rPr>
        <w:t xml:space="preserve"> Gantt Chart</w:t>
      </w:r>
      <w:bookmarkEnd w:id="173"/>
      <w:bookmarkEnd w:id="174"/>
      <w:bookmarkEnd w:id="175"/>
    </w:p>
    <w:bookmarkEnd w:id="170"/>
    <w:bookmarkEnd w:id="171"/>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76" w:name="_Toc42765641"/>
      <w:bookmarkStart w:id="177" w:name="_Toc80951671"/>
      <w:r w:rsidRPr="00EE5051">
        <w:lastRenderedPageBreak/>
        <w:t>Management Structure and Consortium Bodies</w:t>
      </w:r>
      <w:bookmarkEnd w:id="176"/>
      <w:bookmarkEnd w:id="177"/>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w:t>
      </w:r>
      <w:proofErr w:type="gramStart"/>
      <w:r w:rsidRPr="00EE5051">
        <w:rPr>
          <w:color w:val="1F1F1F" w:themeColor="background2" w:themeShade="80"/>
          <w:sz w:val="22"/>
          <w:szCs w:val="22"/>
          <w:lang w:val="en-GB"/>
        </w:rPr>
        <w:t>of</w:t>
      </w:r>
      <w:proofErr w:type="gramEnd"/>
      <w:r w:rsidRPr="00EE5051">
        <w:rPr>
          <w:color w:val="1F1F1F" w:themeColor="background2" w:themeShade="80"/>
          <w:sz w:val="22"/>
          <w:szCs w:val="22"/>
          <w:lang w:val="en-GB"/>
        </w:rPr>
        <w:t xml:space="preserve">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178" w:name="_Ref40190189"/>
                              <w:bookmarkStart w:id="179" w:name="_Toc42508186"/>
                              <w:bookmarkStart w:id="180" w:name="_Toc42765770"/>
                              <w:bookmarkStart w:id="181"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78"/>
                              <w:r w:rsidRPr="00D02526">
                                <w:rPr>
                                  <w:color w:val="3B3B3B" w:themeColor="text2" w:themeTint="E6"/>
                                </w:rPr>
                                <w:t xml:space="preserve"> Management structure</w:t>
                              </w:r>
                              <w:bookmarkEnd w:id="179"/>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182" w:name="_Ref40190189"/>
                        <w:bookmarkStart w:id="183" w:name="_Toc42508186"/>
                        <w:bookmarkStart w:id="184" w:name="_Toc42765770"/>
                        <w:bookmarkStart w:id="185"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82"/>
                        <w:r w:rsidRPr="00D02526">
                          <w:rPr>
                            <w:color w:val="3B3B3B" w:themeColor="text2" w:themeTint="E6"/>
                          </w:rPr>
                          <w:t xml:space="preserve"> Management structure</w:t>
                        </w:r>
                        <w:bookmarkEnd w:id="183"/>
                        <w:bookmarkEnd w:id="184"/>
                        <w:bookmarkEnd w:id="185"/>
                      </w:p>
                    </w:txbxContent>
                  </v:textbox>
                </v:shape>
                <w10:anchorlock/>
              </v:group>
            </w:pict>
          </mc:Fallback>
        </mc:AlternateContent>
      </w:r>
    </w:p>
    <w:p w14:paraId="21E8F31A" w14:textId="77777777" w:rsidR="00467FEC" w:rsidRPr="00EE5051" w:rsidRDefault="00467FEC" w:rsidP="00467FEC">
      <w:pPr>
        <w:pStyle w:val="Heading3"/>
      </w:pPr>
      <w:bookmarkStart w:id="186" w:name="_Toc42765642"/>
      <w:r w:rsidRPr="00EE5051">
        <w:t>General Assembly</w:t>
      </w:r>
      <w:bookmarkEnd w:id="186"/>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187" w:name="_Ref42506963"/>
      <w:bookmarkStart w:id="188" w:name="_Toc42765783"/>
      <w:bookmarkStart w:id="189"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187"/>
      <w:r w:rsidRPr="004E0568">
        <w:rPr>
          <w:color w:val="3B3B3B" w:themeColor="text2" w:themeTint="E6"/>
          <w:szCs w:val="18"/>
        </w:rPr>
        <w:t xml:space="preserve">  General Assembly Members and Deputies</w:t>
      </w:r>
      <w:bookmarkEnd w:id="188"/>
      <w:bookmarkEnd w:id="189"/>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979"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979"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979"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2126"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979"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467FEC" w:rsidRPr="00EE5051" w14:paraId="6AE3408C" w14:textId="77777777" w:rsidTr="008D1348">
        <w:trPr>
          <w:trHeight w:val="70"/>
        </w:trPr>
        <w:tc>
          <w:tcPr>
            <w:cnfStyle w:val="001000000000" w:firstRow="0" w:lastRow="0" w:firstColumn="1" w:lastColumn="0" w:oddVBand="0" w:evenVBand="0" w:oddHBand="0" w:evenHBand="0" w:firstRowFirstColumn="0" w:firstRowLastColumn="0" w:lastRowFirstColumn="0" w:lastRowLastColumn="0"/>
            <w:tcW w:w="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0" w:type="dxa"/>
            <w:hideMark/>
          </w:tcPr>
          <w:p w14:paraId="02D7F021" w14:textId="252471E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sidR="00EE7070">
              <w:rPr>
                <w:rFonts w:asciiTheme="majorHAnsi" w:hAnsiTheme="majorHAnsi" w:cstheme="majorHAnsi"/>
                <w:color w:val="1F1F1F" w:themeColor="background2" w:themeShade="80"/>
                <w:szCs w:val="21"/>
                <w:lang w:val="en-GB"/>
              </w:rPr>
              <w:t xml:space="preserve"> B.V.</w:t>
            </w:r>
          </w:p>
        </w:tc>
        <w:tc>
          <w:tcPr>
            <w:tcW w:w="0"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0" w:type="dxa"/>
          </w:tcPr>
          <w:p w14:paraId="474541F5" w14:textId="64A4C884" w:rsidR="00467FEC" w:rsidRPr="007261DA" w:rsidRDefault="007261DA"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90" w:author="Eva Bogelund" w:date="2021-08-27T09:37:00Z">
              <w:r w:rsidRPr="007261DA">
                <w:rPr>
                  <w:rFonts w:asciiTheme="majorHAnsi" w:hAnsiTheme="majorHAnsi" w:cstheme="majorHAnsi"/>
                  <w:color w:val="auto"/>
                  <w:szCs w:val="21"/>
                  <w:lang w:val="en-GB"/>
                </w:rPr>
                <w:t xml:space="preserve">Olivia Morales Gonzalez </w:t>
              </w:r>
            </w:ins>
            <w:del w:id="191" w:author="Eva Bogelund" w:date="2021-08-27T09:37:00Z">
              <w:r w:rsidR="000A096A" w:rsidRPr="007261DA" w:rsidDel="007261DA">
                <w:rPr>
                  <w:rFonts w:asciiTheme="majorHAnsi" w:hAnsiTheme="majorHAnsi" w:cstheme="majorHAnsi"/>
                  <w:color w:val="auto"/>
                  <w:szCs w:val="21"/>
                  <w:lang w:val="en-GB"/>
                </w:rPr>
                <w:delText>Charlotte Voorhoeve</w:delText>
              </w:r>
            </w:del>
          </w:p>
        </w:tc>
        <w:tc>
          <w:tcPr>
            <w:tcW w:w="0" w:type="dxa"/>
          </w:tcPr>
          <w:p w14:paraId="47002048" w14:textId="15ED29F5" w:rsidR="00467FEC" w:rsidRPr="007261DA" w:rsidRDefault="00113407"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ins w:id="192" w:author="Olivia Morales Gonzalez" w:date="2021-09-02T10:51:00Z">
              <w:r>
                <w:rPr>
                  <w:rFonts w:asciiTheme="majorHAnsi" w:hAnsiTheme="majorHAnsi" w:cstheme="majorHAnsi"/>
                  <w:color w:val="auto"/>
                  <w:szCs w:val="21"/>
                  <w:lang w:val="en-GB"/>
                </w:rPr>
                <w:t>Felipe Ferrari</w:t>
              </w:r>
            </w:ins>
            <w:del w:id="193" w:author="Eva Bogelund" w:date="2021-08-27T09:37:00Z">
              <w:r w:rsidR="00467FEC" w:rsidRPr="007261DA" w:rsidDel="007261DA">
                <w:rPr>
                  <w:rFonts w:asciiTheme="majorHAnsi" w:hAnsiTheme="majorHAnsi" w:cstheme="majorHAnsi"/>
                  <w:color w:val="auto"/>
                  <w:szCs w:val="21"/>
                  <w:lang w:val="en-GB"/>
                </w:rPr>
                <w:delText>​</w:delText>
              </w:r>
              <w:r w:rsidR="000A096A" w:rsidRPr="007261DA" w:rsidDel="007261DA">
                <w:rPr>
                  <w:rFonts w:asciiTheme="majorHAnsi" w:hAnsiTheme="majorHAnsi" w:cstheme="majorHAnsi"/>
                  <w:color w:val="auto"/>
                  <w:szCs w:val="21"/>
                  <w:lang w:val="en-GB"/>
                </w:rPr>
                <w:delText>Rianne de Vries​</w:delText>
              </w:r>
            </w:del>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979"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59695A"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979"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979"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494992F0" w:rsidR="00467FEC" w:rsidRPr="00EE5051" w:rsidRDefault="00467FEC" w:rsidP="00467FEC">
      <w:pPr>
        <w:pStyle w:val="Caption"/>
        <w:keepNext/>
      </w:pPr>
      <w:bookmarkStart w:id="194" w:name="_Ref40259402"/>
      <w:bookmarkStart w:id="195" w:name="_Toc42765784"/>
      <w:bookmarkStart w:id="196" w:name="_Toc80951648"/>
      <w:r w:rsidRPr="00EE5051">
        <w:t xml:space="preserve">Table </w:t>
      </w:r>
      <w:r w:rsidR="009753B1">
        <w:fldChar w:fldCharType="begin"/>
      </w:r>
      <w:r w:rsidR="009753B1">
        <w:instrText xml:space="preserve"> STYLEREF 1 \s </w:instrText>
      </w:r>
      <w:r w:rsidR="009753B1">
        <w:fldChar w:fldCharType="separate"/>
      </w:r>
      <w:r w:rsidR="00EC0C9B">
        <w:rPr>
          <w:noProof/>
        </w:rPr>
        <w:t>1</w:t>
      </w:r>
      <w:r w:rsidR="009753B1">
        <w:rPr>
          <w:noProof/>
        </w:rPr>
        <w:fldChar w:fldCharType="end"/>
      </w:r>
      <w:r w:rsidRPr="00EE5051">
        <w:noBreakHyphen/>
      </w:r>
      <w:r w:rsidR="009753B1">
        <w:fldChar w:fldCharType="begin"/>
      </w:r>
      <w:r w:rsidR="009753B1">
        <w:instrText xml:space="preserve"> SEQ Table \* ARABIC \s 1 </w:instrText>
      </w:r>
      <w:r w:rsidR="009753B1">
        <w:fldChar w:fldCharType="separate"/>
      </w:r>
      <w:r w:rsidR="00EC0C9B">
        <w:rPr>
          <w:noProof/>
        </w:rPr>
        <w:t>2</w:t>
      </w:r>
      <w:r w:rsidR="009753B1">
        <w:rPr>
          <w:noProof/>
        </w:rPr>
        <w:fldChar w:fldCharType="end"/>
      </w:r>
      <w:bookmarkEnd w:id="194"/>
      <w:r w:rsidRPr="00EE5051">
        <w:t xml:space="preserve"> Overview of composition, roles, responsibilities, and meeting schedules for the General Assembly and the Work Package Leader's Board</w:t>
      </w:r>
      <w:bookmarkEnd w:id="195"/>
      <w:bookmarkEnd w:id="196"/>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197" w:name="_Toc42765643"/>
      <w:r w:rsidRPr="00EE5051">
        <w:lastRenderedPageBreak/>
        <w:t>Work Package Leader’s Board</w:t>
      </w:r>
      <w:bookmarkEnd w:id="197"/>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198" w:name="_Toc42765644"/>
      <w:r w:rsidRPr="00EE5051">
        <w:t>Work Package Leaders</w:t>
      </w:r>
      <w:bookmarkEnd w:id="198"/>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199" w:name="_Ref40262813"/>
      <w:bookmarkStart w:id="200" w:name="_Toc42765785"/>
      <w:bookmarkStart w:id="201"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199"/>
      <w:r w:rsidRPr="00EE5051">
        <w:rPr>
          <w:color w:val="1F1F1F" w:themeColor="background2" w:themeShade="80"/>
        </w:rPr>
        <w:t xml:space="preserve"> Work Package Leaders and deputies</w:t>
      </w:r>
      <w:bookmarkEnd w:id="200"/>
      <w:bookmarkEnd w:id="201"/>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202" w:author="Eva Bogelund" w:date="2021-08-27T09:40:00Z">
              <w:r w:rsidRPr="007261DA">
                <w:rPr>
                  <w:rFonts w:asciiTheme="majorHAnsi" w:hAnsiTheme="majorHAnsi" w:cstheme="majorHAnsi"/>
                  <w:color w:val="auto"/>
                  <w:szCs w:val="21"/>
                  <w:lang w:val="en-GB"/>
                </w:rPr>
                <w:t>Olivia Morales Gonzalez</w:t>
              </w:r>
            </w:ins>
            <w:del w:id="203"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204" w:name="_Toc42765645"/>
      <w:r w:rsidRPr="00EE5051">
        <w:t xml:space="preserve">Project </w:t>
      </w:r>
      <w:r w:rsidR="00553048">
        <w:t>C</w:t>
      </w:r>
      <w:r w:rsidRPr="00EE5051">
        <w:t>oordinator</w:t>
      </w:r>
      <w:bookmarkEnd w:id="204"/>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205" w:name="_Toc42765646"/>
      <w:r w:rsidRPr="00EE5051">
        <w:lastRenderedPageBreak/>
        <w:t>Management Support Team</w:t>
      </w:r>
      <w:bookmarkEnd w:id="205"/>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w:t>
      </w:r>
      <w:proofErr w:type="gramStart"/>
      <w:r w:rsidRPr="00135BA1">
        <w:rPr>
          <w:color w:val="1F1F1F" w:themeColor="background2" w:themeShade="80"/>
          <w:sz w:val="22"/>
          <w:szCs w:val="22"/>
          <w:lang w:val="en-GB"/>
        </w:rPr>
        <w:t>organisational</w:t>
      </w:r>
      <w:proofErr w:type="gramEnd"/>
      <w:r w:rsidRPr="00135BA1">
        <w:rPr>
          <w:color w:val="1F1F1F" w:themeColor="background2" w:themeShade="80"/>
          <w:sz w:val="22"/>
          <w:szCs w:val="22"/>
          <w:lang w:val="en-GB"/>
        </w:rPr>
        <w:t xml:space="preserve">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Managing deliverables and administrative documents,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206" w:name="_Toc42765647"/>
      <w:r w:rsidRPr="00EE5051">
        <w:t>Sounding Boards</w:t>
      </w:r>
      <w:bookmarkEnd w:id="206"/>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207" w:name="_Ref42082600"/>
      <w:bookmarkStart w:id="208" w:name="_Toc42765786"/>
      <w:bookmarkStart w:id="209" w:name="_Toc80951650"/>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207"/>
      <w:r w:rsidRPr="00EE5051">
        <w:rPr>
          <w:color w:val="1F1F1F" w:themeColor="background2" w:themeShade="80"/>
        </w:rPr>
        <w:t xml:space="preserve"> Sounding Board members</w:t>
      </w:r>
      <w:bookmarkEnd w:id="208"/>
      <w:bookmarkEnd w:id="209"/>
    </w:p>
    <w:tbl>
      <w:tblPr>
        <w:tblStyle w:val="GridTable1Light"/>
        <w:tblW w:w="9067" w:type="dxa"/>
        <w:tblLook w:val="04A0" w:firstRow="1" w:lastRow="0" w:firstColumn="1" w:lastColumn="0" w:noHBand="0" w:noVBand="1"/>
      </w:tblPr>
      <w:tblGrid>
        <w:gridCol w:w="1653"/>
        <w:gridCol w:w="1654"/>
        <w:gridCol w:w="1739"/>
        <w:gridCol w:w="4021"/>
      </w:tblGrid>
      <w:tr w:rsidR="00467FEC" w:rsidRPr="00EE5051" w14:paraId="7B0EA9DD" w14:textId="77777777" w:rsidTr="00B240A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184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984"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3260"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B240AB">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212A8E" w:rsidRDefault="00467FEC" w:rsidP="00467FEC">
            <w:pPr>
              <w:jc w:val="left"/>
              <w:rPr>
                <w:rFonts w:cs="Calibri"/>
                <w:b w:val="0"/>
                <w:bCs w:val="0"/>
                <w:color w:val="auto"/>
                <w:szCs w:val="21"/>
                <w:lang w:val="en-GB"/>
                <w:rPrChange w:id="210" w:author="Eva Bogelund" w:date="2021-09-15T15:39:00Z">
                  <w:rPr>
                    <w:rFonts w:cs="Calibri"/>
                    <w:b w:val="0"/>
                    <w:bCs w:val="0"/>
                    <w:color w:val="1F1F1F" w:themeColor="background2" w:themeShade="80"/>
                    <w:szCs w:val="21"/>
                    <w:lang w:val="en-GB"/>
                  </w:rPr>
                </w:rPrChange>
              </w:rPr>
            </w:pPr>
            <w:r w:rsidRPr="00212A8E">
              <w:rPr>
                <w:rFonts w:cs="Calibri"/>
                <w:b w:val="0"/>
                <w:bCs w:val="0"/>
                <w:color w:val="auto"/>
                <w:szCs w:val="21"/>
                <w:lang w:val="en-GB"/>
                <w:rPrChange w:id="211" w:author="Eva Bogelund" w:date="2021-09-15T15:39:00Z">
                  <w:rPr>
                    <w:rFonts w:cs="Calibri"/>
                    <w:b w:val="0"/>
                    <w:bCs w:val="0"/>
                    <w:color w:val="1F1F1F" w:themeColor="background2" w:themeShade="80"/>
                    <w:szCs w:val="21"/>
                    <w:lang w:val="en-GB"/>
                  </w:rPr>
                </w:rPrChange>
              </w:rPr>
              <w:t>City of Bremen/Port</w:t>
            </w:r>
          </w:p>
        </w:tc>
        <w:tc>
          <w:tcPr>
            <w:tcW w:w="1843" w:type="dxa"/>
          </w:tcPr>
          <w:p w14:paraId="59B65A16" w14:textId="77777777" w:rsidR="00467FEC" w:rsidRPr="00212A8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12" w:author="Eva Bogelund" w:date="2021-09-15T15:39:00Z">
                  <w:rPr>
                    <w:rFonts w:cs="Calibri"/>
                    <w:color w:val="1F1F1F" w:themeColor="background2" w:themeShade="80"/>
                    <w:szCs w:val="21"/>
                    <w:lang w:val="en-GB"/>
                  </w:rPr>
                </w:rPrChange>
              </w:rPr>
            </w:pPr>
            <w:r w:rsidRPr="00212A8E">
              <w:rPr>
                <w:rFonts w:cs="Calibri"/>
                <w:color w:val="auto"/>
                <w:szCs w:val="21"/>
                <w:lang w:val="en-GB"/>
                <w:rPrChange w:id="213" w:author="Eva Bogelund" w:date="2021-09-15T15:39:00Z">
                  <w:rPr>
                    <w:rFonts w:cs="Calibri"/>
                    <w:color w:val="1F1F1F" w:themeColor="background2" w:themeShade="80"/>
                    <w:szCs w:val="21"/>
                    <w:lang w:val="en-GB"/>
                  </w:rPr>
                </w:rPrChange>
              </w:rPr>
              <w:t>Public admin / port</w:t>
            </w:r>
          </w:p>
        </w:tc>
        <w:tc>
          <w:tcPr>
            <w:tcW w:w="1984" w:type="dxa"/>
          </w:tcPr>
          <w:p w14:paraId="43AAEB50" w14:textId="04ADA320" w:rsidR="00467FEC" w:rsidRPr="00212A8E"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14" w:author="Eva Bogelund" w:date="2021-09-15T15:39:00Z">
                  <w:rPr>
                    <w:rFonts w:cs="Calibri"/>
                    <w:color w:val="1F1F1F" w:themeColor="background2" w:themeShade="80"/>
                    <w:szCs w:val="21"/>
                    <w:lang w:val="en-GB"/>
                  </w:rPr>
                </w:rPrChange>
              </w:rPr>
            </w:pPr>
            <w:r w:rsidRPr="00212A8E">
              <w:rPr>
                <w:rFonts w:cs="Calibri"/>
                <w:color w:val="auto"/>
                <w:szCs w:val="21"/>
                <w:lang w:val="en-GB"/>
                <w:rPrChange w:id="215" w:author="Eva Bogelund" w:date="2021-09-15T15:39:00Z">
                  <w:rPr>
                    <w:rFonts w:cs="Calibri"/>
                    <w:color w:val="1F1F1F" w:themeColor="background2" w:themeShade="80"/>
                    <w:szCs w:val="21"/>
                    <w:lang w:val="en-GB"/>
                  </w:rPr>
                </w:rPrChange>
              </w:rPr>
              <w:t xml:space="preserve">Jochen </w:t>
            </w:r>
            <w:proofErr w:type="spellStart"/>
            <w:r w:rsidRPr="00212A8E">
              <w:rPr>
                <w:rFonts w:cs="Calibri"/>
                <w:color w:val="auto"/>
                <w:szCs w:val="21"/>
                <w:lang w:val="en-GB"/>
                <w:rPrChange w:id="216" w:author="Eva Bogelund" w:date="2021-09-15T15:39:00Z">
                  <w:rPr>
                    <w:rFonts w:cs="Calibri"/>
                    <w:color w:val="1F1F1F" w:themeColor="background2" w:themeShade="80"/>
                    <w:szCs w:val="21"/>
                    <w:lang w:val="en-GB"/>
                  </w:rPr>
                </w:rPrChange>
              </w:rPr>
              <w:t>Kreß</w:t>
            </w:r>
            <w:proofErr w:type="spellEnd"/>
          </w:p>
        </w:tc>
        <w:tc>
          <w:tcPr>
            <w:tcW w:w="3260" w:type="dxa"/>
          </w:tcPr>
          <w:p w14:paraId="0F12366E" w14:textId="7552F723" w:rsidR="00467FEC" w:rsidRPr="00212A8E"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17" w:author="Eva Bogelund" w:date="2021-09-15T15:39:00Z">
                  <w:rPr>
                    <w:rFonts w:cs="Calibri"/>
                    <w:color w:val="1F1F1F" w:themeColor="background2" w:themeShade="80"/>
                    <w:szCs w:val="21"/>
                    <w:lang w:val="en-GB"/>
                  </w:rPr>
                </w:rPrChange>
              </w:rPr>
            </w:pPr>
            <w:r w:rsidRPr="00212A8E">
              <w:rPr>
                <w:rFonts w:cs="Calibri"/>
                <w:color w:val="auto"/>
                <w:szCs w:val="21"/>
                <w:lang w:val="en-GB"/>
                <w:rPrChange w:id="218" w:author="Eva Bogelund" w:date="2021-09-15T15:39:00Z">
                  <w:rPr>
                    <w:rFonts w:cs="Calibri"/>
                    <w:color w:val="1F1F1F" w:themeColor="background2" w:themeShade="80"/>
                    <w:szCs w:val="21"/>
                    <w:lang w:val="en-GB"/>
                  </w:rPr>
                </w:rPrChange>
              </w:rPr>
              <w:t>jochen.kress@swh.bremen.de</w:t>
            </w:r>
          </w:p>
        </w:tc>
      </w:tr>
      <w:tr w:rsidR="00467FEC" w:rsidRPr="00EE5051" w14:paraId="62FA3CE2"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212A8E" w:rsidRDefault="00467FEC" w:rsidP="00467FEC">
            <w:pPr>
              <w:jc w:val="left"/>
              <w:rPr>
                <w:rFonts w:cs="Calibri"/>
                <w:b w:val="0"/>
                <w:bCs w:val="0"/>
                <w:color w:val="auto"/>
                <w:szCs w:val="21"/>
                <w:lang w:val="en-GB"/>
                <w:rPrChange w:id="219" w:author="Eva Bogelund" w:date="2021-09-15T15:39:00Z">
                  <w:rPr>
                    <w:rFonts w:cs="Calibri"/>
                    <w:b w:val="0"/>
                    <w:bCs w:val="0"/>
                    <w:color w:val="1F1F1F" w:themeColor="background2" w:themeShade="80"/>
                    <w:szCs w:val="21"/>
                    <w:lang w:val="en-GB"/>
                  </w:rPr>
                </w:rPrChange>
              </w:rPr>
            </w:pPr>
            <w:r w:rsidRPr="00212A8E">
              <w:rPr>
                <w:b w:val="0"/>
                <w:bCs w:val="0"/>
                <w:color w:val="auto"/>
                <w:szCs w:val="21"/>
                <w:lang w:val="en-GB" w:eastAsia="de-DE"/>
                <w:rPrChange w:id="220" w:author="Eva Bogelund" w:date="2021-09-15T15:39:00Z">
                  <w:rPr>
                    <w:b w:val="0"/>
                    <w:bCs w:val="0"/>
                    <w:color w:val="1F1F1F" w:themeColor="background2" w:themeShade="80"/>
                    <w:szCs w:val="21"/>
                    <w:lang w:val="en-GB" w:eastAsia="de-DE"/>
                  </w:rPr>
                </w:rPrChange>
              </w:rPr>
              <w:t>International Maritime Organization (IMO)</w:t>
            </w:r>
          </w:p>
        </w:tc>
        <w:tc>
          <w:tcPr>
            <w:tcW w:w="1843" w:type="dxa"/>
          </w:tcPr>
          <w:p w14:paraId="341FF288" w14:textId="77777777" w:rsidR="00467FEC" w:rsidRPr="00212A8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21" w:author="Eva Bogelund" w:date="2021-09-15T15:39:00Z">
                  <w:rPr>
                    <w:rFonts w:cs="Calibri"/>
                    <w:color w:val="1F1F1F" w:themeColor="background2" w:themeShade="80"/>
                    <w:szCs w:val="21"/>
                    <w:lang w:val="en-GB"/>
                  </w:rPr>
                </w:rPrChange>
              </w:rPr>
            </w:pPr>
            <w:r w:rsidRPr="00212A8E">
              <w:rPr>
                <w:rFonts w:cs="Calibri"/>
                <w:color w:val="auto"/>
                <w:szCs w:val="21"/>
                <w:lang w:val="en-GB"/>
                <w:rPrChange w:id="222" w:author="Eva Bogelund" w:date="2021-09-15T15:39:00Z">
                  <w:rPr>
                    <w:rFonts w:cs="Calibri"/>
                    <w:color w:val="1F1F1F" w:themeColor="background2" w:themeShade="80"/>
                    <w:szCs w:val="21"/>
                    <w:lang w:val="en-GB"/>
                  </w:rPr>
                </w:rPrChange>
              </w:rPr>
              <w:t>Standardisation / regulatory</w:t>
            </w:r>
          </w:p>
        </w:tc>
        <w:tc>
          <w:tcPr>
            <w:tcW w:w="1984" w:type="dxa"/>
          </w:tcPr>
          <w:p w14:paraId="48A824DF" w14:textId="71E19BFE" w:rsidR="00467FEC" w:rsidRPr="00212A8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23" w:author="Eva Bogelund" w:date="2021-09-15T15:39:00Z">
                  <w:rPr>
                    <w:rFonts w:cs="Calibri"/>
                    <w:color w:val="1F1F1F" w:themeColor="background2" w:themeShade="80"/>
                    <w:szCs w:val="21"/>
                    <w:lang w:val="en-GB"/>
                  </w:rPr>
                </w:rPrChange>
              </w:rPr>
            </w:pPr>
            <w:proofErr w:type="spellStart"/>
            <w:r w:rsidRPr="00212A8E">
              <w:rPr>
                <w:rFonts w:cs="Calibri"/>
                <w:color w:val="auto"/>
                <w:szCs w:val="21"/>
                <w:lang w:val="en-GB"/>
                <w:rPrChange w:id="224" w:author="Eva Bogelund" w:date="2021-09-15T15:39:00Z">
                  <w:rPr>
                    <w:rFonts w:cs="Calibri"/>
                    <w:color w:val="1F1F1F" w:themeColor="background2" w:themeShade="80"/>
                    <w:szCs w:val="21"/>
                    <w:lang w:val="en-GB"/>
                  </w:rPr>
                </w:rPrChange>
              </w:rPr>
              <w:t>Bin</w:t>
            </w:r>
            <w:r w:rsidR="004B7216" w:rsidRPr="00212A8E">
              <w:rPr>
                <w:rFonts w:cs="Calibri"/>
                <w:color w:val="auto"/>
                <w:szCs w:val="21"/>
                <w:lang w:val="en-GB"/>
                <w:rPrChange w:id="225" w:author="Eva Bogelund" w:date="2021-09-15T15:39:00Z">
                  <w:rPr>
                    <w:rFonts w:cs="Calibri"/>
                    <w:color w:val="1F1F1F" w:themeColor="background2" w:themeShade="80"/>
                    <w:szCs w:val="21"/>
                    <w:lang w:val="en-GB"/>
                  </w:rPr>
                </w:rPrChange>
              </w:rPr>
              <w:t>g</w:t>
            </w:r>
            <w:r w:rsidRPr="00212A8E">
              <w:rPr>
                <w:rFonts w:cs="Calibri"/>
                <w:color w:val="auto"/>
                <w:szCs w:val="21"/>
                <w:lang w:val="en-GB"/>
                <w:rPrChange w:id="226" w:author="Eva Bogelund" w:date="2021-09-15T15:39:00Z">
                  <w:rPr>
                    <w:rFonts w:cs="Calibri"/>
                    <w:color w:val="1F1F1F" w:themeColor="background2" w:themeShade="80"/>
                    <w:szCs w:val="21"/>
                    <w:lang w:val="en-GB"/>
                  </w:rPr>
                </w:rPrChange>
              </w:rPr>
              <w:t>bing</w:t>
            </w:r>
            <w:proofErr w:type="spellEnd"/>
            <w:r w:rsidRPr="00212A8E">
              <w:rPr>
                <w:rFonts w:cs="Calibri"/>
                <w:color w:val="auto"/>
                <w:szCs w:val="21"/>
                <w:lang w:val="en-GB"/>
                <w:rPrChange w:id="227" w:author="Eva Bogelund" w:date="2021-09-15T15:39:00Z">
                  <w:rPr>
                    <w:rFonts w:cs="Calibri"/>
                    <w:color w:val="1F1F1F" w:themeColor="background2" w:themeShade="80"/>
                    <w:szCs w:val="21"/>
                    <w:lang w:val="en-GB"/>
                  </w:rPr>
                </w:rPrChange>
              </w:rPr>
              <w:t xml:space="preserve"> Song</w:t>
            </w:r>
          </w:p>
        </w:tc>
        <w:tc>
          <w:tcPr>
            <w:tcW w:w="3260" w:type="dxa"/>
          </w:tcPr>
          <w:p w14:paraId="759B5434" w14:textId="77777777" w:rsidR="00467FEC" w:rsidRPr="00212A8E"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28" w:author="Eva Bogelund" w:date="2021-09-15T15:39:00Z">
                  <w:rPr>
                    <w:rFonts w:cs="Calibri"/>
                    <w:color w:val="1F1F1F" w:themeColor="background2" w:themeShade="80"/>
                    <w:szCs w:val="21"/>
                    <w:lang w:val="en-GB"/>
                  </w:rPr>
                </w:rPrChange>
              </w:rPr>
            </w:pPr>
            <w:r w:rsidRPr="00212A8E">
              <w:rPr>
                <w:rFonts w:cs="Calibri"/>
                <w:color w:val="auto"/>
                <w:szCs w:val="21"/>
                <w:lang w:val="en-GB"/>
                <w:rPrChange w:id="229" w:author="Eva Bogelund" w:date="2021-09-15T15:39:00Z">
                  <w:rPr>
                    <w:rFonts w:cs="Calibri"/>
                    <w:color w:val="1F1F1F" w:themeColor="background2" w:themeShade="80"/>
                    <w:szCs w:val="21"/>
                    <w:lang w:val="en-GB"/>
                  </w:rPr>
                </w:rPrChange>
              </w:rPr>
              <w:t>BSong@imo.org</w:t>
            </w:r>
          </w:p>
        </w:tc>
      </w:tr>
      <w:tr w:rsidR="007102F6" w:rsidRPr="00EE5051" w14:paraId="5CFFC4D3"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212A8E" w:rsidRDefault="007102F6" w:rsidP="007102F6">
            <w:pPr>
              <w:jc w:val="left"/>
              <w:rPr>
                <w:b w:val="0"/>
                <w:bCs w:val="0"/>
                <w:color w:val="auto"/>
                <w:szCs w:val="21"/>
                <w:lang w:val="en-GB" w:eastAsia="de-DE"/>
                <w:rPrChange w:id="230" w:author="Eva Bogelund" w:date="2021-09-15T15:39:00Z">
                  <w:rPr>
                    <w:b w:val="0"/>
                    <w:bCs w:val="0"/>
                    <w:color w:val="auto"/>
                    <w:szCs w:val="21"/>
                    <w:lang w:val="en-GB" w:eastAsia="de-DE"/>
                  </w:rPr>
                </w:rPrChange>
              </w:rPr>
            </w:pPr>
            <w:r w:rsidRPr="00212A8E">
              <w:rPr>
                <w:b w:val="0"/>
                <w:bCs w:val="0"/>
                <w:color w:val="auto"/>
                <w:szCs w:val="21"/>
                <w:lang w:val="en-GB" w:eastAsia="de-DE"/>
                <w:rPrChange w:id="231" w:author="Eva Bogelund" w:date="2021-09-15T15:39:00Z">
                  <w:rPr>
                    <w:b w:val="0"/>
                    <w:bCs w:val="0"/>
                    <w:color w:val="auto"/>
                    <w:szCs w:val="21"/>
                    <w:lang w:val="en-GB" w:eastAsia="de-DE"/>
                  </w:rPr>
                </w:rPrChange>
              </w:rPr>
              <w:t>Port of Rotterdam</w:t>
            </w:r>
          </w:p>
        </w:tc>
        <w:tc>
          <w:tcPr>
            <w:tcW w:w="1843" w:type="dxa"/>
          </w:tcPr>
          <w:p w14:paraId="0FECE5E8" w14:textId="36FD6478"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32" w:author="Eva Bogelund" w:date="2021-09-15T15:39:00Z">
                  <w:rPr>
                    <w:rFonts w:cs="Calibri"/>
                    <w:color w:val="auto"/>
                    <w:szCs w:val="21"/>
                    <w:lang w:val="en-GB"/>
                  </w:rPr>
                </w:rPrChange>
              </w:rPr>
            </w:pPr>
            <w:r w:rsidRPr="00212A8E">
              <w:rPr>
                <w:rFonts w:cs="Calibri"/>
                <w:color w:val="auto"/>
                <w:szCs w:val="21"/>
                <w:lang w:val="en-GB"/>
                <w:rPrChange w:id="233" w:author="Eva Bogelund" w:date="2021-09-15T15:39:00Z">
                  <w:rPr>
                    <w:rFonts w:cs="Calibri"/>
                    <w:color w:val="auto"/>
                    <w:szCs w:val="21"/>
                    <w:lang w:val="en-GB"/>
                  </w:rPr>
                </w:rPrChange>
              </w:rPr>
              <w:t>Port</w:t>
            </w:r>
          </w:p>
        </w:tc>
        <w:tc>
          <w:tcPr>
            <w:tcW w:w="1984" w:type="dxa"/>
          </w:tcPr>
          <w:p w14:paraId="0E3CB559" w14:textId="12D9CC37" w:rsidR="007102F6" w:rsidRPr="00212A8E"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34" w:author="Eva Bogelund" w:date="2021-09-15T15:39:00Z">
                  <w:rPr>
                    <w:rFonts w:cs="Calibri"/>
                    <w:color w:val="1F1F1F" w:themeColor="background2" w:themeShade="80"/>
                    <w:szCs w:val="21"/>
                    <w:lang w:val="en-GB"/>
                  </w:rPr>
                </w:rPrChange>
              </w:rPr>
            </w:pPr>
            <w:del w:id="235" w:author="Olivia Morales Gonzalez" w:date="2021-09-02T11:17:00Z">
              <w:r w:rsidRPr="00212A8E" w:rsidDel="00951698">
                <w:rPr>
                  <w:rFonts w:cs="Calibri"/>
                  <w:color w:val="auto"/>
                  <w:szCs w:val="21"/>
                  <w:lang w:val="en-GB"/>
                  <w:rPrChange w:id="236" w:author="Eva Bogelund" w:date="2021-09-15T15:39:00Z">
                    <w:rPr>
                      <w:rFonts w:cs="Calibri"/>
                      <w:color w:val="auto"/>
                      <w:szCs w:val="21"/>
                      <w:lang w:val="en-GB"/>
                    </w:rPr>
                  </w:rPrChange>
                </w:rPr>
                <w:delText>Name to be confirmed</w:delText>
              </w:r>
            </w:del>
            <w:ins w:id="237" w:author="Olivia Morales Gonzalez" w:date="2021-09-02T11:17:00Z">
              <w:r w:rsidR="00951698" w:rsidRPr="00212A8E">
                <w:rPr>
                  <w:rFonts w:cs="Calibri"/>
                  <w:color w:val="auto"/>
                  <w:szCs w:val="21"/>
                  <w:lang w:val="en-GB"/>
                  <w:rPrChange w:id="238" w:author="Eva Bogelund" w:date="2021-09-15T15:39:00Z">
                    <w:rPr>
                      <w:rFonts w:cs="Calibri"/>
                      <w:color w:val="auto"/>
                      <w:szCs w:val="21"/>
                      <w:lang w:val="en-GB"/>
                    </w:rPr>
                  </w:rPrChange>
                </w:rPr>
                <w:t xml:space="preserve">Peter </w:t>
              </w:r>
              <w:proofErr w:type="spellStart"/>
              <w:r w:rsidR="00951698" w:rsidRPr="00212A8E">
                <w:rPr>
                  <w:rFonts w:cs="Calibri"/>
                  <w:color w:val="auto"/>
                  <w:szCs w:val="21"/>
                  <w:lang w:val="en-GB"/>
                  <w:rPrChange w:id="239" w:author="Eva Bogelund" w:date="2021-09-15T15:39:00Z">
                    <w:rPr>
                      <w:rFonts w:cs="Calibri"/>
                      <w:color w:val="auto"/>
                      <w:szCs w:val="21"/>
                      <w:lang w:val="en-GB"/>
                    </w:rPr>
                  </w:rPrChange>
                </w:rPr>
                <w:t>Mollema</w:t>
              </w:r>
            </w:ins>
            <w:proofErr w:type="spellEnd"/>
          </w:p>
        </w:tc>
        <w:tc>
          <w:tcPr>
            <w:tcW w:w="3260" w:type="dxa"/>
          </w:tcPr>
          <w:p w14:paraId="4A05D66C" w14:textId="278E4534" w:rsidR="007102F6" w:rsidRPr="00212A8E"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40" w:author="Eva Bogelund" w:date="2021-09-15T15:39:00Z">
                  <w:rPr>
                    <w:rFonts w:cs="Calibri"/>
                    <w:color w:val="1F1F1F" w:themeColor="background2" w:themeShade="80"/>
                    <w:szCs w:val="21"/>
                    <w:lang w:val="en-GB"/>
                  </w:rPr>
                </w:rPrChange>
              </w:rPr>
            </w:pPr>
            <w:ins w:id="241" w:author="Olivia Morales Gonzalez" w:date="2021-09-02T11:17:00Z">
              <w:r w:rsidRPr="00212A8E">
                <w:rPr>
                  <w:rFonts w:cs="Calibri"/>
                  <w:color w:val="auto"/>
                  <w:szCs w:val="21"/>
                  <w:lang w:val="en-GB"/>
                  <w:rPrChange w:id="242" w:author="Eva Bogelund" w:date="2021-09-15T15:39:00Z">
                    <w:rPr>
                      <w:rFonts w:cs="Calibri"/>
                      <w:color w:val="1F1F1F" w:themeColor="background2" w:themeShade="80"/>
                      <w:szCs w:val="21"/>
                      <w:lang w:val="en-GB"/>
                    </w:rPr>
                  </w:rPrChange>
                </w:rPr>
                <w:t>PW.Mollema@portofrotterdam.com</w:t>
              </w:r>
            </w:ins>
          </w:p>
        </w:tc>
      </w:tr>
      <w:tr w:rsidR="007102F6" w:rsidRPr="00EE5051" w14:paraId="45458C1E"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212A8E" w:rsidRDefault="007102F6" w:rsidP="007102F6">
            <w:pPr>
              <w:jc w:val="left"/>
              <w:rPr>
                <w:b w:val="0"/>
                <w:bCs w:val="0"/>
                <w:color w:val="auto"/>
                <w:szCs w:val="21"/>
                <w:lang w:val="en-GB" w:eastAsia="de-DE"/>
                <w:rPrChange w:id="243" w:author="Eva Bogelund" w:date="2021-09-15T15:39:00Z">
                  <w:rPr>
                    <w:b w:val="0"/>
                    <w:bCs w:val="0"/>
                    <w:color w:val="auto"/>
                    <w:szCs w:val="21"/>
                    <w:lang w:val="en-GB" w:eastAsia="de-DE"/>
                  </w:rPr>
                </w:rPrChange>
              </w:rPr>
            </w:pPr>
            <w:r w:rsidRPr="00212A8E">
              <w:rPr>
                <w:b w:val="0"/>
                <w:bCs w:val="0"/>
                <w:color w:val="auto"/>
                <w:szCs w:val="21"/>
                <w:lang w:val="en-GB" w:eastAsia="de-DE"/>
                <w:rPrChange w:id="244" w:author="Eva Bogelund" w:date="2021-09-15T15:39:00Z">
                  <w:rPr>
                    <w:b w:val="0"/>
                    <w:bCs w:val="0"/>
                    <w:color w:val="auto"/>
                    <w:szCs w:val="21"/>
                    <w:lang w:val="en-GB" w:eastAsia="de-DE"/>
                  </w:rPr>
                </w:rPrChange>
              </w:rPr>
              <w:t>Maersk</w:t>
            </w:r>
          </w:p>
        </w:tc>
        <w:tc>
          <w:tcPr>
            <w:tcW w:w="1843" w:type="dxa"/>
          </w:tcPr>
          <w:p w14:paraId="0A5440DD" w14:textId="0F2546C6"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45" w:author="Eva Bogelund" w:date="2021-09-15T15:39:00Z">
                  <w:rPr>
                    <w:rFonts w:cs="Calibri"/>
                    <w:color w:val="auto"/>
                    <w:szCs w:val="21"/>
                    <w:lang w:val="en-GB"/>
                  </w:rPr>
                </w:rPrChange>
              </w:rPr>
            </w:pPr>
            <w:r w:rsidRPr="00212A8E">
              <w:rPr>
                <w:rFonts w:cs="Calibri"/>
                <w:color w:val="auto"/>
                <w:szCs w:val="21"/>
                <w:lang w:val="en-GB"/>
                <w:rPrChange w:id="246" w:author="Eva Bogelund" w:date="2021-09-15T15:39:00Z">
                  <w:rPr>
                    <w:rFonts w:cs="Calibri"/>
                    <w:color w:val="auto"/>
                    <w:szCs w:val="21"/>
                    <w:lang w:val="en-GB"/>
                  </w:rPr>
                </w:rPrChange>
              </w:rPr>
              <w:t>Shipping</w:t>
            </w:r>
          </w:p>
        </w:tc>
        <w:tc>
          <w:tcPr>
            <w:tcW w:w="1984" w:type="dxa"/>
          </w:tcPr>
          <w:p w14:paraId="5D490971" w14:textId="2418DF77"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47" w:author="Eva Bogelund" w:date="2021-09-15T15:39:00Z">
                  <w:rPr>
                    <w:rFonts w:cs="Calibri"/>
                    <w:color w:val="auto"/>
                    <w:szCs w:val="21"/>
                    <w:lang w:val="en-GB"/>
                  </w:rPr>
                </w:rPrChange>
              </w:rPr>
            </w:pPr>
            <w:r w:rsidRPr="00212A8E">
              <w:rPr>
                <w:rFonts w:cs="Calibri"/>
                <w:color w:val="auto"/>
                <w:szCs w:val="21"/>
                <w:lang w:val="en-GB"/>
                <w:rPrChange w:id="248" w:author="Eva Bogelund" w:date="2021-09-15T15:39:00Z">
                  <w:rPr>
                    <w:rFonts w:cs="Calibri"/>
                    <w:color w:val="auto"/>
                    <w:szCs w:val="21"/>
                    <w:lang w:val="en-GB"/>
                  </w:rPr>
                </w:rPrChange>
              </w:rPr>
              <w:t xml:space="preserve">Maria </w:t>
            </w:r>
            <w:proofErr w:type="spellStart"/>
            <w:r w:rsidRPr="00212A8E">
              <w:rPr>
                <w:rFonts w:cs="Calibri"/>
                <w:color w:val="auto"/>
                <w:szCs w:val="21"/>
                <w:lang w:val="en-GB"/>
                <w:rPrChange w:id="249" w:author="Eva Bogelund" w:date="2021-09-15T15:39:00Z">
                  <w:rPr>
                    <w:rFonts w:cs="Calibri"/>
                    <w:color w:val="auto"/>
                    <w:szCs w:val="21"/>
                    <w:lang w:val="en-GB"/>
                  </w:rPr>
                </w:rPrChange>
              </w:rPr>
              <w:t>Strandesen</w:t>
            </w:r>
            <w:proofErr w:type="spellEnd"/>
          </w:p>
        </w:tc>
        <w:tc>
          <w:tcPr>
            <w:tcW w:w="3260" w:type="dxa"/>
          </w:tcPr>
          <w:p w14:paraId="55FC25DE" w14:textId="6941A149"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50" w:author="Eva Bogelund" w:date="2021-09-15T15:39:00Z">
                  <w:rPr>
                    <w:rFonts w:cs="Calibri"/>
                    <w:color w:val="auto"/>
                    <w:szCs w:val="21"/>
                    <w:lang w:val="en-GB"/>
                  </w:rPr>
                </w:rPrChange>
              </w:rPr>
            </w:pPr>
            <w:r w:rsidRPr="00212A8E">
              <w:rPr>
                <w:rFonts w:cs="Calibri"/>
                <w:color w:val="auto"/>
                <w:szCs w:val="21"/>
                <w:lang w:val="en-GB"/>
                <w:rPrChange w:id="251" w:author="Eva Bogelund" w:date="2021-09-15T15:39:00Z">
                  <w:rPr>
                    <w:rFonts w:cs="Calibri"/>
                    <w:color w:val="auto"/>
                    <w:szCs w:val="21"/>
                    <w:lang w:val="en-GB"/>
                  </w:rPr>
                </w:rPrChange>
              </w:rPr>
              <w:t>maria.strandesen@maersk.com</w:t>
            </w:r>
          </w:p>
        </w:tc>
      </w:tr>
      <w:tr w:rsidR="007102F6" w:rsidRPr="00EE5051" w14:paraId="7183C449"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212A8E" w:rsidRDefault="007102F6" w:rsidP="007102F6">
            <w:pPr>
              <w:jc w:val="left"/>
              <w:rPr>
                <w:b w:val="0"/>
                <w:bCs w:val="0"/>
                <w:color w:val="auto"/>
                <w:szCs w:val="21"/>
                <w:lang w:val="en-GB" w:eastAsia="de-DE"/>
                <w:rPrChange w:id="252" w:author="Eva Bogelund" w:date="2021-09-15T15:39:00Z">
                  <w:rPr>
                    <w:b w:val="0"/>
                    <w:bCs w:val="0"/>
                    <w:color w:val="auto"/>
                    <w:szCs w:val="21"/>
                    <w:lang w:val="en-GB" w:eastAsia="de-DE"/>
                  </w:rPr>
                </w:rPrChange>
              </w:rPr>
            </w:pPr>
            <w:r w:rsidRPr="00212A8E">
              <w:rPr>
                <w:b w:val="0"/>
                <w:bCs w:val="0"/>
                <w:color w:val="auto"/>
                <w:szCs w:val="21"/>
                <w:lang w:val="en-GB" w:eastAsia="de-DE"/>
                <w:rPrChange w:id="253" w:author="Eva Bogelund" w:date="2021-09-15T15:39:00Z">
                  <w:rPr>
                    <w:b w:val="0"/>
                    <w:bCs w:val="0"/>
                    <w:color w:val="auto"/>
                    <w:szCs w:val="21"/>
                    <w:lang w:val="en-GB" w:eastAsia="de-DE"/>
                  </w:rPr>
                </w:rPrChange>
              </w:rPr>
              <w:t>Norden A/S</w:t>
            </w:r>
          </w:p>
        </w:tc>
        <w:tc>
          <w:tcPr>
            <w:tcW w:w="1843" w:type="dxa"/>
          </w:tcPr>
          <w:p w14:paraId="7D20C946" w14:textId="74321B7D" w:rsidR="007102F6" w:rsidRPr="00212A8E"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54" w:author="Eva Bogelund" w:date="2021-09-15T15:39:00Z">
                  <w:rPr>
                    <w:rFonts w:cs="Calibri"/>
                    <w:color w:val="auto"/>
                    <w:szCs w:val="21"/>
                    <w:lang w:val="en-GB"/>
                  </w:rPr>
                </w:rPrChange>
              </w:rPr>
            </w:pPr>
            <w:r w:rsidRPr="00212A8E">
              <w:rPr>
                <w:rFonts w:cs="Calibri"/>
                <w:color w:val="auto"/>
                <w:szCs w:val="21"/>
                <w:lang w:val="en-GB"/>
                <w:rPrChange w:id="255" w:author="Eva Bogelund" w:date="2021-09-15T15:39:00Z">
                  <w:rPr>
                    <w:rFonts w:cs="Calibri"/>
                    <w:color w:val="auto"/>
                    <w:szCs w:val="21"/>
                    <w:lang w:val="en-GB"/>
                  </w:rPr>
                </w:rPrChange>
              </w:rPr>
              <w:t>Shipping</w:t>
            </w:r>
          </w:p>
        </w:tc>
        <w:tc>
          <w:tcPr>
            <w:tcW w:w="1984" w:type="dxa"/>
          </w:tcPr>
          <w:p w14:paraId="6DD671FF" w14:textId="78EEF038" w:rsidR="007102F6" w:rsidRPr="00212A8E"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 w:val="22"/>
                <w:szCs w:val="22"/>
                <w:shd w:val="clear" w:color="auto" w:fill="FFFFFF"/>
                <w:rPrChange w:id="256" w:author="Eva Bogelund" w:date="2021-09-15T15:39:00Z">
                  <w:rPr>
                    <w:rFonts w:cs="Calibri"/>
                    <w:color w:val="FF0000"/>
                    <w:sz w:val="22"/>
                    <w:szCs w:val="22"/>
                    <w:shd w:val="clear" w:color="auto" w:fill="FFFFFF"/>
                  </w:rPr>
                </w:rPrChange>
              </w:rPr>
            </w:pPr>
            <w:ins w:id="257" w:author="Olivia Morales Gonzalez" w:date="2021-09-02T11:11:00Z">
              <w:r w:rsidRPr="00212A8E">
                <w:rPr>
                  <w:rFonts w:cs="Calibri"/>
                  <w:color w:val="auto"/>
                  <w:szCs w:val="21"/>
                  <w:lang w:val="en-GB"/>
                  <w:rPrChange w:id="258" w:author="Eva Bogelund" w:date="2021-09-15T15:39:00Z">
                    <w:rPr>
                      <w:rFonts w:cs="Calibri"/>
                      <w:color w:val="auto"/>
                      <w:szCs w:val="21"/>
                      <w:lang w:val="en-GB"/>
                    </w:rPr>
                  </w:rPrChange>
                </w:rPr>
                <w:t xml:space="preserve">Henrik </w:t>
              </w:r>
              <w:proofErr w:type="spellStart"/>
              <w:r w:rsidRPr="00212A8E">
                <w:rPr>
                  <w:rFonts w:cs="Calibri"/>
                  <w:color w:val="auto"/>
                  <w:szCs w:val="21"/>
                  <w:lang w:val="en-GB"/>
                  <w:rPrChange w:id="259" w:author="Eva Bogelund" w:date="2021-09-15T15:39:00Z">
                    <w:rPr>
                      <w:rFonts w:cs="Calibri"/>
                      <w:color w:val="auto"/>
                      <w:szCs w:val="21"/>
                      <w:lang w:val="en-GB"/>
                    </w:rPr>
                  </w:rPrChange>
                </w:rPr>
                <w:t>Røjel</w:t>
              </w:r>
            </w:ins>
            <w:proofErr w:type="spellEnd"/>
            <w:del w:id="260" w:author="Olivia Morales Gonzalez" w:date="2021-09-02T11:11:00Z">
              <w:r w:rsidR="004B7216" w:rsidRPr="00212A8E" w:rsidDel="00951698">
                <w:rPr>
                  <w:rFonts w:cs="Calibri"/>
                  <w:color w:val="auto"/>
                  <w:szCs w:val="21"/>
                  <w:lang w:val="en-GB"/>
                  <w:rPrChange w:id="261" w:author="Eva Bogelund" w:date="2021-09-15T15:39:00Z">
                    <w:rPr>
                      <w:rFonts w:cs="Calibri"/>
                      <w:color w:val="auto"/>
                      <w:szCs w:val="21"/>
                      <w:lang w:val="en-GB"/>
                    </w:rPr>
                  </w:rPrChange>
                </w:rPr>
                <w:delText>Name to be confirmed</w:delText>
              </w:r>
            </w:del>
          </w:p>
        </w:tc>
        <w:tc>
          <w:tcPr>
            <w:tcW w:w="3260" w:type="dxa"/>
          </w:tcPr>
          <w:p w14:paraId="56E02F4F" w14:textId="620AEDC3" w:rsidR="007102F6" w:rsidRPr="00212A8E"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 w:val="22"/>
                <w:szCs w:val="22"/>
                <w:shd w:val="clear" w:color="auto" w:fill="FFFFFF"/>
                <w:rPrChange w:id="262" w:author="Eva Bogelund" w:date="2021-09-15T15:39:00Z">
                  <w:rPr>
                    <w:rFonts w:cs="Calibri"/>
                    <w:color w:val="auto"/>
                    <w:sz w:val="22"/>
                    <w:szCs w:val="22"/>
                    <w:shd w:val="clear" w:color="auto" w:fill="FFFFFF"/>
                  </w:rPr>
                </w:rPrChange>
              </w:rPr>
            </w:pPr>
            <w:ins w:id="263" w:author="Olivia Morales Gonzalez" w:date="2021-09-02T11:13:00Z">
              <w:r w:rsidRPr="00212A8E">
                <w:rPr>
                  <w:rFonts w:cs="Calibri"/>
                  <w:color w:val="auto"/>
                  <w:sz w:val="22"/>
                  <w:szCs w:val="22"/>
                  <w:shd w:val="clear" w:color="auto" w:fill="FFFFFF"/>
                  <w:rPrChange w:id="264" w:author="Eva Bogelund" w:date="2021-09-15T15:39:00Z">
                    <w:rPr>
                      <w:rFonts w:cs="Calibri"/>
                      <w:color w:val="auto"/>
                      <w:sz w:val="22"/>
                      <w:szCs w:val="22"/>
                      <w:shd w:val="clear" w:color="auto" w:fill="FFFFFF"/>
                    </w:rPr>
                  </w:rPrChange>
                </w:rPr>
                <w:t>her@ds-norden.com</w:t>
              </w:r>
            </w:ins>
          </w:p>
        </w:tc>
      </w:tr>
      <w:tr w:rsidR="007102F6" w:rsidRPr="00EE5051" w14:paraId="726B4BF5"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212A8E" w:rsidRDefault="007102F6" w:rsidP="007102F6">
            <w:pPr>
              <w:jc w:val="left"/>
              <w:rPr>
                <w:rFonts w:cs="Calibri"/>
                <w:b w:val="0"/>
                <w:bCs w:val="0"/>
                <w:color w:val="auto"/>
                <w:szCs w:val="21"/>
                <w:lang w:val="en-GB"/>
                <w:rPrChange w:id="265" w:author="Eva Bogelund" w:date="2021-09-15T15:39:00Z">
                  <w:rPr>
                    <w:rFonts w:cs="Calibri"/>
                    <w:b w:val="0"/>
                    <w:bCs w:val="0"/>
                    <w:color w:val="auto"/>
                    <w:szCs w:val="21"/>
                    <w:lang w:val="en-GB"/>
                  </w:rPr>
                </w:rPrChange>
              </w:rPr>
            </w:pPr>
            <w:r w:rsidRPr="00212A8E">
              <w:rPr>
                <w:b w:val="0"/>
                <w:bCs w:val="0"/>
                <w:color w:val="auto"/>
                <w:szCs w:val="21"/>
                <w:lang w:val="en-GB" w:eastAsia="de-DE"/>
                <w:rPrChange w:id="266" w:author="Eva Bogelund" w:date="2021-09-15T15:39:00Z">
                  <w:rPr>
                    <w:b w:val="0"/>
                    <w:bCs w:val="0"/>
                    <w:color w:val="auto"/>
                    <w:szCs w:val="21"/>
                    <w:lang w:val="en-GB" w:eastAsia="de-DE"/>
                  </w:rPr>
                </w:rPrChange>
              </w:rPr>
              <w:t>CONCAWE</w:t>
            </w:r>
          </w:p>
        </w:tc>
        <w:tc>
          <w:tcPr>
            <w:tcW w:w="1843" w:type="dxa"/>
          </w:tcPr>
          <w:p w14:paraId="26D2DB4A" w14:textId="77777777"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67" w:author="Eva Bogelund" w:date="2021-09-15T15:39:00Z">
                  <w:rPr>
                    <w:rFonts w:cs="Calibri"/>
                    <w:color w:val="auto"/>
                    <w:szCs w:val="21"/>
                    <w:lang w:val="en-GB"/>
                  </w:rPr>
                </w:rPrChange>
              </w:rPr>
            </w:pPr>
            <w:r w:rsidRPr="00212A8E">
              <w:rPr>
                <w:rFonts w:cs="Calibri"/>
                <w:color w:val="auto"/>
                <w:szCs w:val="21"/>
                <w:lang w:val="en-GB"/>
                <w:rPrChange w:id="268" w:author="Eva Bogelund" w:date="2021-09-15T15:39:00Z">
                  <w:rPr>
                    <w:rFonts w:cs="Calibri"/>
                    <w:color w:val="auto"/>
                    <w:szCs w:val="21"/>
                    <w:lang w:val="en-GB"/>
                  </w:rPr>
                </w:rPrChange>
              </w:rPr>
              <w:t>NGO</w:t>
            </w:r>
          </w:p>
        </w:tc>
        <w:tc>
          <w:tcPr>
            <w:tcW w:w="1984" w:type="dxa"/>
          </w:tcPr>
          <w:p w14:paraId="023365CD" w14:textId="71D5B6C6"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69" w:author="Eva Bogelund" w:date="2021-09-15T15:39:00Z">
                  <w:rPr>
                    <w:rFonts w:cs="Calibri"/>
                    <w:color w:val="1F1F1F" w:themeColor="background2" w:themeShade="80"/>
                    <w:szCs w:val="21"/>
                    <w:lang w:val="en-GB"/>
                  </w:rPr>
                </w:rPrChange>
              </w:rPr>
            </w:pPr>
            <w:r w:rsidRPr="00212A8E">
              <w:rPr>
                <w:rFonts w:cs="Calibri"/>
                <w:color w:val="auto"/>
                <w:szCs w:val="21"/>
                <w:lang w:val="en-GB"/>
                <w:rPrChange w:id="270" w:author="Eva Bogelund" w:date="2021-09-15T15:39:00Z">
                  <w:rPr>
                    <w:rFonts w:cs="Calibri"/>
                    <w:color w:val="1F1F1F" w:themeColor="background2" w:themeShade="80"/>
                    <w:szCs w:val="21"/>
                    <w:lang w:val="en-GB"/>
                  </w:rPr>
                </w:rPrChange>
              </w:rPr>
              <w:t>Soler Alba</w:t>
            </w:r>
          </w:p>
        </w:tc>
        <w:tc>
          <w:tcPr>
            <w:tcW w:w="3260" w:type="dxa"/>
          </w:tcPr>
          <w:p w14:paraId="08D51AA1" w14:textId="2ED1B168"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71" w:author="Eva Bogelund" w:date="2021-09-15T15:39:00Z">
                  <w:rPr>
                    <w:rFonts w:cs="Calibri"/>
                    <w:color w:val="1F1F1F" w:themeColor="background2" w:themeShade="80"/>
                    <w:szCs w:val="21"/>
                    <w:lang w:val="en-GB"/>
                  </w:rPr>
                </w:rPrChange>
              </w:rPr>
            </w:pPr>
            <w:r w:rsidRPr="00212A8E">
              <w:rPr>
                <w:rFonts w:cs="Calibri"/>
                <w:color w:val="auto"/>
                <w:szCs w:val="21"/>
                <w:lang w:val="en-GB"/>
                <w:rPrChange w:id="272" w:author="Eva Bogelund" w:date="2021-09-15T15:39:00Z">
                  <w:rPr>
                    <w:rFonts w:cs="Calibri"/>
                    <w:color w:val="1F1F1F" w:themeColor="background2" w:themeShade="80"/>
                    <w:szCs w:val="21"/>
                    <w:lang w:val="en-GB"/>
                  </w:rPr>
                </w:rPrChange>
              </w:rPr>
              <w:t>alba.soler@concawe.eu</w:t>
            </w:r>
          </w:p>
        </w:tc>
      </w:tr>
      <w:tr w:rsidR="007102F6" w:rsidRPr="00EE5051" w14:paraId="71B5362A"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212A8E" w:rsidRDefault="007102F6" w:rsidP="007102F6">
            <w:pPr>
              <w:jc w:val="left"/>
              <w:rPr>
                <w:b w:val="0"/>
                <w:bCs w:val="0"/>
                <w:color w:val="auto"/>
                <w:szCs w:val="21"/>
                <w:lang w:val="en-GB" w:eastAsia="de-DE"/>
                <w:rPrChange w:id="273" w:author="Eva Bogelund" w:date="2021-09-15T15:39:00Z">
                  <w:rPr>
                    <w:b w:val="0"/>
                    <w:bCs w:val="0"/>
                    <w:color w:val="auto"/>
                    <w:szCs w:val="21"/>
                    <w:lang w:val="en-GB" w:eastAsia="de-DE"/>
                  </w:rPr>
                </w:rPrChange>
              </w:rPr>
            </w:pPr>
            <w:r w:rsidRPr="00212A8E">
              <w:rPr>
                <w:b w:val="0"/>
                <w:bCs w:val="0"/>
                <w:color w:val="auto"/>
                <w:szCs w:val="21"/>
                <w:lang w:val="en-GB"/>
                <w:rPrChange w:id="274" w:author="Eva Bogelund" w:date="2021-09-15T15:39:00Z">
                  <w:rPr>
                    <w:b w:val="0"/>
                    <w:bCs w:val="0"/>
                    <w:color w:val="auto"/>
                    <w:szCs w:val="21"/>
                    <w:lang w:val="en-GB"/>
                  </w:rPr>
                </w:rPrChange>
              </w:rPr>
              <w:t xml:space="preserve">Platform </w:t>
            </w:r>
            <w:proofErr w:type="spellStart"/>
            <w:r w:rsidRPr="00212A8E">
              <w:rPr>
                <w:b w:val="0"/>
                <w:bCs w:val="0"/>
                <w:color w:val="auto"/>
                <w:szCs w:val="21"/>
                <w:lang w:val="en-GB"/>
                <w:rPrChange w:id="275" w:author="Eva Bogelund" w:date="2021-09-15T15:39:00Z">
                  <w:rPr>
                    <w:b w:val="0"/>
                    <w:bCs w:val="0"/>
                    <w:color w:val="auto"/>
                    <w:szCs w:val="21"/>
                    <w:lang w:val="en-GB"/>
                  </w:rPr>
                </w:rPrChange>
              </w:rPr>
              <w:t>Duurzame</w:t>
            </w:r>
            <w:proofErr w:type="spellEnd"/>
            <w:r w:rsidRPr="00212A8E">
              <w:rPr>
                <w:b w:val="0"/>
                <w:bCs w:val="0"/>
                <w:color w:val="auto"/>
                <w:szCs w:val="21"/>
                <w:lang w:val="en-GB"/>
                <w:rPrChange w:id="276" w:author="Eva Bogelund" w:date="2021-09-15T15:39:00Z">
                  <w:rPr>
                    <w:b w:val="0"/>
                    <w:bCs w:val="0"/>
                    <w:color w:val="auto"/>
                    <w:szCs w:val="21"/>
                    <w:lang w:val="en-GB"/>
                  </w:rPr>
                </w:rPrChange>
              </w:rPr>
              <w:t xml:space="preserve"> </w:t>
            </w:r>
            <w:proofErr w:type="spellStart"/>
            <w:r w:rsidRPr="00212A8E">
              <w:rPr>
                <w:b w:val="0"/>
                <w:bCs w:val="0"/>
                <w:color w:val="auto"/>
                <w:szCs w:val="21"/>
                <w:lang w:val="en-GB"/>
                <w:rPrChange w:id="277" w:author="Eva Bogelund" w:date="2021-09-15T15:39:00Z">
                  <w:rPr>
                    <w:b w:val="0"/>
                    <w:bCs w:val="0"/>
                    <w:color w:val="auto"/>
                    <w:szCs w:val="21"/>
                    <w:lang w:val="en-GB"/>
                  </w:rPr>
                </w:rPrChange>
              </w:rPr>
              <w:t>Biobrandstoffe</w:t>
            </w:r>
            <w:proofErr w:type="spellEnd"/>
          </w:p>
        </w:tc>
        <w:tc>
          <w:tcPr>
            <w:tcW w:w="1843" w:type="dxa"/>
          </w:tcPr>
          <w:p w14:paraId="330F7D36" w14:textId="58FEA586"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78" w:author="Eva Bogelund" w:date="2021-09-15T15:39:00Z">
                  <w:rPr>
                    <w:rFonts w:cs="Calibri"/>
                    <w:color w:val="auto"/>
                    <w:szCs w:val="21"/>
                    <w:lang w:val="en-GB"/>
                  </w:rPr>
                </w:rPrChange>
              </w:rPr>
            </w:pPr>
            <w:r w:rsidRPr="00212A8E">
              <w:rPr>
                <w:rFonts w:cs="Calibri"/>
                <w:color w:val="auto"/>
                <w:szCs w:val="21"/>
                <w:lang w:val="en-GB"/>
                <w:rPrChange w:id="279" w:author="Eva Bogelund" w:date="2021-09-15T15:39:00Z">
                  <w:rPr>
                    <w:rFonts w:cs="Calibri"/>
                    <w:color w:val="auto"/>
                    <w:szCs w:val="21"/>
                    <w:lang w:val="en-GB"/>
                  </w:rPr>
                </w:rPrChange>
              </w:rPr>
              <w:t>NGO</w:t>
            </w:r>
          </w:p>
        </w:tc>
        <w:tc>
          <w:tcPr>
            <w:tcW w:w="1984" w:type="dxa"/>
          </w:tcPr>
          <w:p w14:paraId="744351FD" w14:textId="578A1E6B" w:rsidR="007102F6" w:rsidRPr="00212A8E"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80" w:author="Eva Bogelund" w:date="2021-09-15T15:39:00Z">
                  <w:rPr>
                    <w:rFonts w:cs="Calibri"/>
                    <w:color w:val="1F1F1F" w:themeColor="background2" w:themeShade="80"/>
                    <w:szCs w:val="21"/>
                    <w:lang w:val="en-GB"/>
                  </w:rPr>
                </w:rPrChange>
              </w:rPr>
            </w:pPr>
            <w:ins w:id="281" w:author="Eva Bogelund" w:date="2021-09-15T15:38:00Z">
              <w:r w:rsidRPr="00212A8E">
                <w:rPr>
                  <w:color w:val="auto"/>
                  <w:lang w:val="en-GB"/>
                  <w:rPrChange w:id="282" w:author="Eva Bogelund" w:date="2021-09-15T15:39:00Z">
                    <w:rPr>
                      <w:lang w:val="en-GB"/>
                    </w:rPr>
                  </w:rPrChange>
                </w:rPr>
                <w:t xml:space="preserve">Eric van der Heuvel </w:t>
              </w:r>
            </w:ins>
            <w:del w:id="283" w:author="Eva Bogelund" w:date="2021-09-15T15:38:00Z">
              <w:r w:rsidR="004B7216" w:rsidRPr="00212A8E" w:rsidDel="00212A8E">
                <w:rPr>
                  <w:rFonts w:cs="Calibri"/>
                  <w:color w:val="auto"/>
                  <w:szCs w:val="21"/>
                  <w:lang w:val="en-GB"/>
                  <w:rPrChange w:id="284" w:author="Eva Bogelund" w:date="2021-09-15T15:39:00Z">
                    <w:rPr>
                      <w:rFonts w:cs="Calibri"/>
                      <w:color w:val="auto"/>
                      <w:szCs w:val="21"/>
                      <w:lang w:val="en-GB"/>
                    </w:rPr>
                  </w:rPrChange>
                </w:rPr>
                <w:delText xml:space="preserve">Name to be </w:delText>
              </w:r>
              <w:commentRangeStart w:id="285"/>
              <w:r w:rsidR="004B7216" w:rsidRPr="00212A8E" w:rsidDel="00212A8E">
                <w:rPr>
                  <w:rFonts w:cs="Calibri"/>
                  <w:color w:val="auto"/>
                  <w:szCs w:val="21"/>
                  <w:lang w:val="en-GB"/>
                  <w:rPrChange w:id="286" w:author="Eva Bogelund" w:date="2021-09-15T15:39:00Z">
                    <w:rPr>
                      <w:rFonts w:cs="Calibri"/>
                      <w:color w:val="auto"/>
                      <w:szCs w:val="21"/>
                      <w:lang w:val="en-GB"/>
                    </w:rPr>
                  </w:rPrChange>
                </w:rPr>
                <w:delText>confirmed</w:delText>
              </w:r>
              <w:commentRangeEnd w:id="285"/>
              <w:r w:rsidR="003B2FAF" w:rsidRPr="00212A8E" w:rsidDel="00212A8E">
                <w:rPr>
                  <w:rStyle w:val="CommentReference"/>
                  <w:color w:val="auto"/>
                  <w:rPrChange w:id="287" w:author="Eva Bogelund" w:date="2021-09-15T15:39:00Z">
                    <w:rPr>
                      <w:rStyle w:val="CommentReference"/>
                    </w:rPr>
                  </w:rPrChange>
                </w:rPr>
                <w:commentReference w:id="285"/>
              </w:r>
            </w:del>
          </w:p>
        </w:tc>
        <w:tc>
          <w:tcPr>
            <w:tcW w:w="3260" w:type="dxa"/>
          </w:tcPr>
          <w:p w14:paraId="55AD3ACA" w14:textId="68BDC869" w:rsidR="007102F6" w:rsidRPr="00212A8E"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88" w:author="Eva Bogelund" w:date="2021-09-15T15:39:00Z">
                  <w:rPr>
                    <w:rFonts w:cs="Calibri"/>
                    <w:color w:val="1F1F1F" w:themeColor="background2" w:themeShade="80"/>
                    <w:szCs w:val="21"/>
                    <w:lang w:val="en-GB"/>
                  </w:rPr>
                </w:rPrChange>
              </w:rPr>
            </w:pPr>
            <w:ins w:id="289" w:author="Eva Bogelund" w:date="2021-09-15T15:38:00Z">
              <w:r w:rsidRPr="00212A8E">
                <w:rPr>
                  <w:color w:val="auto"/>
                  <w:lang w:val="en-GB"/>
                  <w:rPrChange w:id="290" w:author="Eva Bogelund" w:date="2021-09-15T15:39:00Z">
                    <w:rPr>
                      <w:lang w:val="en-GB"/>
                    </w:rPr>
                  </w:rPrChange>
                </w:rPr>
                <w:t>evdh@platformduurzamebiobrandstoffen.nl</w:t>
              </w:r>
            </w:ins>
          </w:p>
        </w:tc>
      </w:tr>
      <w:tr w:rsidR="007102F6" w:rsidRPr="00EE5051" w14:paraId="47DF8474"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212A8E" w:rsidRDefault="007102F6" w:rsidP="007102F6">
            <w:pPr>
              <w:jc w:val="left"/>
              <w:rPr>
                <w:b w:val="0"/>
                <w:bCs w:val="0"/>
                <w:color w:val="auto"/>
                <w:szCs w:val="21"/>
                <w:lang w:val="en-GB"/>
                <w:rPrChange w:id="291" w:author="Eva Bogelund" w:date="2021-09-15T15:39:00Z">
                  <w:rPr>
                    <w:b w:val="0"/>
                    <w:bCs w:val="0"/>
                    <w:color w:val="auto"/>
                    <w:szCs w:val="21"/>
                    <w:lang w:val="en-GB"/>
                  </w:rPr>
                </w:rPrChange>
              </w:rPr>
            </w:pPr>
            <w:proofErr w:type="spellStart"/>
            <w:r w:rsidRPr="00212A8E">
              <w:rPr>
                <w:b w:val="0"/>
                <w:bCs w:val="0"/>
                <w:color w:val="auto"/>
                <w:szCs w:val="21"/>
                <w:lang w:val="en-GB"/>
                <w:rPrChange w:id="292" w:author="Eva Bogelund" w:date="2021-09-15T15:39:00Z">
                  <w:rPr>
                    <w:b w:val="0"/>
                    <w:bCs w:val="0"/>
                    <w:color w:val="auto"/>
                    <w:szCs w:val="21"/>
                    <w:lang w:val="en-GB"/>
                  </w:rPr>
                </w:rPrChange>
              </w:rPr>
              <w:t>Physikalisch-Technische</w:t>
            </w:r>
            <w:proofErr w:type="spellEnd"/>
            <w:r w:rsidRPr="00212A8E">
              <w:rPr>
                <w:b w:val="0"/>
                <w:bCs w:val="0"/>
                <w:color w:val="auto"/>
                <w:szCs w:val="21"/>
                <w:lang w:val="en-GB"/>
                <w:rPrChange w:id="293" w:author="Eva Bogelund" w:date="2021-09-15T15:39:00Z">
                  <w:rPr>
                    <w:b w:val="0"/>
                    <w:bCs w:val="0"/>
                    <w:color w:val="auto"/>
                    <w:szCs w:val="21"/>
                    <w:lang w:val="en-GB"/>
                  </w:rPr>
                </w:rPrChange>
              </w:rPr>
              <w:t xml:space="preserve"> </w:t>
            </w:r>
            <w:proofErr w:type="spellStart"/>
            <w:r w:rsidRPr="00212A8E">
              <w:rPr>
                <w:b w:val="0"/>
                <w:bCs w:val="0"/>
                <w:color w:val="auto"/>
                <w:szCs w:val="21"/>
                <w:lang w:val="en-GB"/>
                <w:rPrChange w:id="294" w:author="Eva Bogelund" w:date="2021-09-15T15:39:00Z">
                  <w:rPr>
                    <w:b w:val="0"/>
                    <w:bCs w:val="0"/>
                    <w:color w:val="auto"/>
                    <w:szCs w:val="21"/>
                    <w:lang w:val="en-GB"/>
                  </w:rPr>
                </w:rPrChange>
              </w:rPr>
              <w:t>Bundesanstalt</w:t>
            </w:r>
            <w:proofErr w:type="spellEnd"/>
            <w:r w:rsidRPr="00212A8E">
              <w:rPr>
                <w:b w:val="0"/>
                <w:bCs w:val="0"/>
                <w:color w:val="auto"/>
                <w:szCs w:val="21"/>
                <w:lang w:val="en-GB"/>
                <w:rPrChange w:id="295" w:author="Eva Bogelund" w:date="2021-09-15T15:39:00Z">
                  <w:rPr>
                    <w:b w:val="0"/>
                    <w:bCs w:val="0"/>
                    <w:color w:val="auto"/>
                    <w:szCs w:val="21"/>
                    <w:lang w:val="en-GB"/>
                  </w:rPr>
                </w:rPrChange>
              </w:rPr>
              <w:t xml:space="preserve"> (PTB)</w:t>
            </w:r>
          </w:p>
        </w:tc>
        <w:tc>
          <w:tcPr>
            <w:tcW w:w="1843" w:type="dxa"/>
          </w:tcPr>
          <w:p w14:paraId="0AFA8836" w14:textId="183E8646"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96" w:author="Eva Bogelund" w:date="2021-09-15T15:39:00Z">
                  <w:rPr>
                    <w:rFonts w:cs="Calibri"/>
                    <w:color w:val="auto"/>
                    <w:szCs w:val="21"/>
                    <w:lang w:val="en-GB"/>
                  </w:rPr>
                </w:rPrChange>
              </w:rPr>
            </w:pPr>
            <w:r w:rsidRPr="00212A8E">
              <w:rPr>
                <w:rFonts w:cs="Calibri"/>
                <w:color w:val="auto"/>
                <w:szCs w:val="21"/>
                <w:lang w:val="en-GB"/>
                <w:rPrChange w:id="297" w:author="Eva Bogelund" w:date="2021-09-15T15:39:00Z">
                  <w:rPr>
                    <w:rFonts w:cs="Calibri"/>
                    <w:color w:val="auto"/>
                    <w:szCs w:val="21"/>
                    <w:lang w:val="en-GB"/>
                  </w:rPr>
                </w:rPrChange>
              </w:rPr>
              <w:t>Standardisation / Regulatory / research</w:t>
            </w:r>
          </w:p>
        </w:tc>
        <w:tc>
          <w:tcPr>
            <w:tcW w:w="1984" w:type="dxa"/>
          </w:tcPr>
          <w:p w14:paraId="48483604" w14:textId="31B1D8FD"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298" w:author="Eva Bogelund" w:date="2021-09-15T15:39:00Z">
                  <w:rPr>
                    <w:rFonts w:cs="Calibri"/>
                    <w:color w:val="FF0000"/>
                    <w:szCs w:val="21"/>
                    <w:lang w:val="en-GB"/>
                  </w:rPr>
                </w:rPrChange>
              </w:rPr>
            </w:pPr>
            <w:r w:rsidRPr="00212A8E">
              <w:rPr>
                <w:rFonts w:cs="Calibri"/>
                <w:color w:val="auto"/>
                <w:szCs w:val="21"/>
                <w:lang w:val="en-GB"/>
                <w:rPrChange w:id="299" w:author="Eva Bogelund" w:date="2021-09-15T15:39:00Z">
                  <w:rPr>
                    <w:rFonts w:cs="Calibri"/>
                    <w:color w:val="1F1F1F" w:themeColor="background2" w:themeShade="80"/>
                    <w:szCs w:val="21"/>
                    <w:lang w:val="en-GB"/>
                  </w:rPr>
                </w:rPrChange>
              </w:rPr>
              <w:t>Ravi Fernandes</w:t>
            </w:r>
          </w:p>
        </w:tc>
        <w:tc>
          <w:tcPr>
            <w:tcW w:w="3260" w:type="dxa"/>
          </w:tcPr>
          <w:p w14:paraId="154D0C5A" w14:textId="0EDE262C"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300" w:author="Eva Bogelund" w:date="2021-09-15T15:39:00Z">
                  <w:rPr>
                    <w:rFonts w:cs="Calibri"/>
                    <w:color w:val="FF0000"/>
                    <w:szCs w:val="21"/>
                    <w:lang w:val="en-GB"/>
                  </w:rPr>
                </w:rPrChange>
              </w:rPr>
            </w:pPr>
            <w:r w:rsidRPr="00212A8E">
              <w:rPr>
                <w:rFonts w:cs="Calibri"/>
                <w:color w:val="auto"/>
                <w:szCs w:val="21"/>
                <w:lang w:val="en-GB"/>
                <w:rPrChange w:id="301" w:author="Eva Bogelund" w:date="2021-09-15T15:39:00Z">
                  <w:rPr>
                    <w:rFonts w:cs="Calibri"/>
                    <w:color w:val="1F1F1F" w:themeColor="background2" w:themeShade="80"/>
                    <w:szCs w:val="21"/>
                    <w:lang w:val="en-GB"/>
                  </w:rPr>
                </w:rPrChange>
              </w:rPr>
              <w:t>ravi.fernandes@ptb.de</w:t>
            </w:r>
          </w:p>
        </w:tc>
      </w:tr>
      <w:tr w:rsidR="007102F6" w:rsidRPr="00EE5051" w14:paraId="1B01E4AD" w14:textId="77777777" w:rsidTr="00B240AB">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212A8E" w:rsidRDefault="007102F6" w:rsidP="007102F6">
            <w:pPr>
              <w:jc w:val="left"/>
              <w:rPr>
                <w:rFonts w:cs="Calibri"/>
                <w:b w:val="0"/>
                <w:bCs w:val="0"/>
                <w:color w:val="auto"/>
                <w:szCs w:val="21"/>
                <w:lang w:val="en-GB"/>
                <w:rPrChange w:id="302" w:author="Eva Bogelund" w:date="2021-09-15T15:39:00Z">
                  <w:rPr>
                    <w:rFonts w:cs="Calibri"/>
                    <w:b w:val="0"/>
                    <w:bCs w:val="0"/>
                    <w:color w:val="auto"/>
                    <w:szCs w:val="21"/>
                    <w:lang w:val="en-GB"/>
                  </w:rPr>
                </w:rPrChange>
              </w:rPr>
            </w:pPr>
            <w:r w:rsidRPr="00212A8E">
              <w:rPr>
                <w:b w:val="0"/>
                <w:bCs w:val="0"/>
                <w:color w:val="auto"/>
                <w:szCs w:val="21"/>
                <w:lang w:val="en-GB" w:eastAsia="de-DE"/>
                <w:rPrChange w:id="303" w:author="Eva Bogelund" w:date="2021-09-15T15:39:00Z">
                  <w:rPr>
                    <w:b w:val="0"/>
                    <w:bCs w:val="0"/>
                    <w:color w:val="auto"/>
                    <w:szCs w:val="21"/>
                    <w:lang w:val="en-GB" w:eastAsia="de-DE"/>
                  </w:rPr>
                </w:rPrChange>
              </w:rPr>
              <w:t>BICEPS Network</w:t>
            </w:r>
          </w:p>
        </w:tc>
        <w:tc>
          <w:tcPr>
            <w:tcW w:w="1843" w:type="dxa"/>
          </w:tcPr>
          <w:p w14:paraId="5E720A6B" w14:textId="77777777" w:rsidR="007102F6" w:rsidRPr="00212A8E"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304" w:author="Eva Bogelund" w:date="2021-09-15T15:39:00Z">
                  <w:rPr>
                    <w:rFonts w:cs="Calibri"/>
                    <w:color w:val="auto"/>
                    <w:szCs w:val="21"/>
                    <w:lang w:val="en-GB"/>
                  </w:rPr>
                </w:rPrChange>
              </w:rPr>
            </w:pPr>
            <w:r w:rsidRPr="00212A8E">
              <w:rPr>
                <w:rFonts w:cs="Calibri"/>
                <w:color w:val="auto"/>
                <w:szCs w:val="21"/>
                <w:lang w:val="en-GB"/>
                <w:rPrChange w:id="305" w:author="Eva Bogelund" w:date="2021-09-15T15:39:00Z">
                  <w:rPr>
                    <w:rFonts w:cs="Calibri"/>
                    <w:color w:val="auto"/>
                    <w:szCs w:val="21"/>
                    <w:lang w:val="en-GB"/>
                  </w:rPr>
                </w:rPrChange>
              </w:rPr>
              <w:t>NGO</w:t>
            </w:r>
          </w:p>
        </w:tc>
        <w:tc>
          <w:tcPr>
            <w:tcW w:w="1984" w:type="dxa"/>
          </w:tcPr>
          <w:p w14:paraId="58069CC3" w14:textId="6F1E0D31" w:rsidR="007102F6" w:rsidRPr="00212A8E"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306" w:author="Eva Bogelund" w:date="2021-09-15T15:39:00Z">
                  <w:rPr>
                    <w:rFonts w:cs="Calibri"/>
                    <w:color w:val="FF0000"/>
                    <w:szCs w:val="21"/>
                    <w:lang w:val="en-GB"/>
                  </w:rPr>
                </w:rPrChange>
              </w:rPr>
            </w:pPr>
            <w:ins w:id="307" w:author="Eva Bogelund" w:date="2021-09-15T15:41:00Z">
              <w:r>
                <w:t xml:space="preserve">Coen Faber </w:t>
              </w:r>
            </w:ins>
            <w:del w:id="308" w:author="Eva Bogelund" w:date="2021-09-15T15:41:00Z">
              <w:r w:rsidR="004B7216" w:rsidRPr="00212A8E" w:rsidDel="00212A8E">
                <w:rPr>
                  <w:rFonts w:cs="Calibri"/>
                  <w:color w:val="auto"/>
                  <w:szCs w:val="21"/>
                  <w:lang w:val="en-GB"/>
                  <w:rPrChange w:id="309" w:author="Eva Bogelund" w:date="2021-09-15T15:39:00Z">
                    <w:rPr>
                      <w:rFonts w:cs="Calibri"/>
                      <w:color w:val="auto"/>
                      <w:szCs w:val="21"/>
                      <w:lang w:val="en-GB"/>
                    </w:rPr>
                  </w:rPrChange>
                </w:rPr>
                <w:delText xml:space="preserve">Name to be </w:delText>
              </w:r>
              <w:commentRangeStart w:id="310"/>
              <w:r w:rsidR="004B7216" w:rsidRPr="00212A8E" w:rsidDel="00212A8E">
                <w:rPr>
                  <w:rFonts w:cs="Calibri"/>
                  <w:color w:val="auto"/>
                  <w:szCs w:val="21"/>
                  <w:lang w:val="en-GB"/>
                  <w:rPrChange w:id="311" w:author="Eva Bogelund" w:date="2021-09-15T15:39:00Z">
                    <w:rPr>
                      <w:rFonts w:cs="Calibri"/>
                      <w:color w:val="auto"/>
                      <w:szCs w:val="21"/>
                      <w:lang w:val="en-GB"/>
                    </w:rPr>
                  </w:rPrChange>
                </w:rPr>
                <w:delText>confirmed</w:delText>
              </w:r>
              <w:commentRangeEnd w:id="310"/>
              <w:r w:rsidR="00951698" w:rsidRPr="00212A8E" w:rsidDel="00212A8E">
                <w:rPr>
                  <w:rStyle w:val="CommentReference"/>
                  <w:color w:val="auto"/>
                  <w:rPrChange w:id="312" w:author="Eva Bogelund" w:date="2021-09-15T15:39:00Z">
                    <w:rPr>
                      <w:rStyle w:val="CommentReference"/>
                    </w:rPr>
                  </w:rPrChange>
                </w:rPr>
                <w:commentReference w:id="310"/>
              </w:r>
            </w:del>
          </w:p>
        </w:tc>
        <w:tc>
          <w:tcPr>
            <w:tcW w:w="3260" w:type="dxa"/>
          </w:tcPr>
          <w:p w14:paraId="10B8C247" w14:textId="571FB790" w:rsidR="007102F6" w:rsidRPr="00212A8E"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Change w:id="313" w:author="Eva Bogelund" w:date="2021-09-15T15:39:00Z">
                  <w:rPr>
                    <w:rFonts w:cs="Calibri"/>
                    <w:color w:val="FF0000"/>
                    <w:szCs w:val="21"/>
                    <w:lang w:val="en-GB"/>
                  </w:rPr>
                </w:rPrChange>
              </w:rPr>
            </w:pPr>
            <w:ins w:id="314" w:author="Eva Bogelund" w:date="2021-09-15T15:41:00Z">
              <w:r>
                <w:t>coenfaber@purebirds.com</w:t>
              </w:r>
            </w:ins>
          </w:p>
        </w:tc>
      </w:tr>
    </w:tbl>
    <w:p w14:paraId="653D1928" w14:textId="75579340"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 xml:space="preserve">The </w:t>
      </w:r>
      <w:proofErr w:type="gramStart"/>
      <w:r w:rsidRPr="00456CA5">
        <w:rPr>
          <w:bCs/>
          <w:color w:val="1F1F1F" w:themeColor="background2" w:themeShade="80"/>
          <w:sz w:val="22"/>
          <w:szCs w:val="22"/>
          <w:lang w:val="en-GB"/>
        </w:rPr>
        <w:t>Coordinator</w:t>
      </w:r>
      <w:proofErr w:type="gramEnd"/>
      <w:r w:rsidRPr="00456CA5">
        <w:rPr>
          <w:bCs/>
          <w:color w:val="1F1F1F" w:themeColor="background2" w:themeShade="80"/>
          <w:sz w:val="22"/>
          <w:szCs w:val="22"/>
          <w:lang w:val="en-GB"/>
        </w:rPr>
        <w:t xml:space="preserve"> will ensure that a non-disclosure agreement is executed between all Parties and each SB member</w:t>
      </w:r>
      <w:r w:rsidR="00456CA5" w:rsidRPr="00456CA5">
        <w:rPr>
          <w:bCs/>
          <w:color w:val="1F1F1F" w:themeColor="background2" w:themeShade="80"/>
          <w:sz w:val="22"/>
          <w:szCs w:val="22"/>
          <w:lang w:val="en-GB"/>
        </w:rPr>
        <w:t>.</w:t>
      </w:r>
      <w:ins w:id="315" w:author="Olivia Morales Gonzalez" w:date="2021-09-02T11:22:00Z">
        <w:r w:rsidR="00660779">
          <w:rPr>
            <w:bCs/>
            <w:color w:val="1F1F1F" w:themeColor="background2" w:themeShade="80"/>
            <w:sz w:val="22"/>
            <w:szCs w:val="22"/>
            <w:lang w:val="en-GB"/>
          </w:rPr>
          <w:t xml:space="preserve"> Together with the </w:t>
        </w:r>
        <w:del w:id="316" w:author="Eva Bogelund" w:date="2021-09-08T15:34:00Z">
          <w:r w:rsidR="00660779" w:rsidRPr="00456CA5" w:rsidDel="008D1348">
            <w:rPr>
              <w:bCs/>
              <w:color w:val="1F1F1F" w:themeColor="background2" w:themeShade="80"/>
              <w:sz w:val="22"/>
              <w:szCs w:val="22"/>
              <w:lang w:val="en-GB"/>
            </w:rPr>
            <w:delText>a</w:delText>
          </w:r>
        </w:del>
        <w:del w:id="317" w:author="Eva Bogelund" w:date="2021-09-08T15:38:00Z">
          <w:r w:rsidR="00660779" w:rsidRPr="00456CA5" w:rsidDel="00204A3D">
            <w:rPr>
              <w:bCs/>
              <w:color w:val="1F1F1F" w:themeColor="background2" w:themeShade="80"/>
              <w:sz w:val="22"/>
              <w:szCs w:val="22"/>
              <w:lang w:val="en-GB"/>
            </w:rPr>
            <w:delText xml:space="preserve"> </w:delText>
          </w:r>
        </w:del>
        <w:r w:rsidR="00660779" w:rsidRPr="00456CA5">
          <w:rPr>
            <w:bCs/>
            <w:color w:val="1F1F1F" w:themeColor="background2" w:themeShade="80"/>
            <w:sz w:val="22"/>
            <w:szCs w:val="22"/>
            <w:lang w:val="en-GB"/>
          </w:rPr>
          <w:t>non-disclosure agreement</w:t>
        </w:r>
        <w:r w:rsidR="00660779">
          <w:rPr>
            <w:bCs/>
            <w:color w:val="1F1F1F" w:themeColor="background2" w:themeShade="80"/>
            <w:sz w:val="22"/>
            <w:szCs w:val="22"/>
            <w:lang w:val="en-GB"/>
          </w:rPr>
          <w:t xml:space="preserve"> the </w:t>
        </w:r>
      </w:ins>
      <w:ins w:id="318" w:author="Olivia Morales Gonzalez" w:date="2021-09-02T11:23:00Z">
        <w:r w:rsidR="00660779">
          <w:rPr>
            <w:bCs/>
            <w:color w:val="1F1F1F" w:themeColor="background2" w:themeShade="80"/>
            <w:sz w:val="22"/>
            <w:szCs w:val="22"/>
            <w:lang w:val="en-GB"/>
          </w:rPr>
          <w:t>SB members will receive a brochure with more details on their role and the activities they will be invited</w:t>
        </w:r>
      </w:ins>
      <w:ins w:id="319" w:author="Eva Bogelund" w:date="2021-09-08T15:34:00Z">
        <w:r w:rsidR="008D1348">
          <w:rPr>
            <w:bCs/>
            <w:color w:val="1F1F1F" w:themeColor="background2" w:themeShade="80"/>
            <w:sz w:val="22"/>
            <w:szCs w:val="22"/>
            <w:lang w:val="en-GB"/>
          </w:rPr>
          <w:t xml:space="preserve"> to during the project</w:t>
        </w:r>
      </w:ins>
      <w:ins w:id="320" w:author="Olivia Morales Gonzalez" w:date="2021-09-02T11:23:00Z">
        <w:r w:rsidR="00660779">
          <w:rPr>
            <w:bCs/>
            <w:color w:val="1F1F1F" w:themeColor="background2" w:themeShade="80"/>
            <w:sz w:val="22"/>
            <w:szCs w:val="22"/>
            <w:lang w:val="en-GB"/>
          </w:rPr>
          <w:t xml:space="preserve">. </w:t>
        </w:r>
      </w:ins>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321" w:name="_Toc42765648"/>
      <w:r w:rsidRPr="00EE5051">
        <w:t>Innovation Management Team</w:t>
      </w:r>
      <w:bookmarkEnd w:id="321"/>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322" w:name="_Ref42082978"/>
      <w:bookmarkStart w:id="323" w:name="_Toc42765787"/>
      <w:bookmarkStart w:id="324"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322"/>
      <w:r w:rsidRPr="00EE5051">
        <w:rPr>
          <w:color w:val="1F1F1F" w:themeColor="background2" w:themeShade="80"/>
        </w:rPr>
        <w:t xml:space="preserve"> Innovation Management</w:t>
      </w:r>
      <w:bookmarkEnd w:id="323"/>
      <w:bookmarkEnd w:id="324"/>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325" w:name="_Toc80951672"/>
      <w:r>
        <w:lastRenderedPageBreak/>
        <w:t>Management Procedures and Progress Monitoring</w:t>
      </w:r>
      <w:bookmarkEnd w:id="325"/>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326" w:name="_Toc42765650"/>
      <w:bookmarkStart w:id="327" w:name="_Toc80951673"/>
      <w:r w:rsidRPr="00EE5051">
        <w:t xml:space="preserve">External </w:t>
      </w:r>
      <w:r>
        <w:t>P</w:t>
      </w:r>
      <w:r w:rsidRPr="00EE5051">
        <w:t xml:space="preserve">roject </w:t>
      </w:r>
      <w:r>
        <w:t>M</w:t>
      </w:r>
      <w:r w:rsidRPr="00EE5051">
        <w:t>onitoring</w:t>
      </w:r>
      <w:bookmarkEnd w:id="326"/>
      <w:bookmarkEnd w:id="327"/>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328" w:name="_Toc42765651"/>
      <w:r w:rsidRPr="00EE5051">
        <w:t xml:space="preserve">Periodic </w:t>
      </w:r>
      <w:r>
        <w:t>R</w:t>
      </w:r>
      <w:r w:rsidRPr="00EE5051">
        <w:t>eporting</w:t>
      </w:r>
      <w:bookmarkEnd w:id="328"/>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329" w:name="_Toc42508158"/>
      <w:bookmarkStart w:id="330" w:name="_Toc42765652"/>
      <w:r w:rsidRPr="00EE5051">
        <w:t>Continuous Reporting: Deliverables and Milestones</w:t>
      </w:r>
      <w:bookmarkEnd w:id="329"/>
      <w:bookmarkEnd w:id="330"/>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331" w:name="_Toc42508159"/>
      <w:bookmarkStart w:id="332" w:name="_Toc42765653"/>
      <w:bookmarkStart w:id="333" w:name="_Toc80951674"/>
      <w:r w:rsidRPr="00EE5051">
        <w:lastRenderedPageBreak/>
        <w:t xml:space="preserve">Internal </w:t>
      </w:r>
      <w:r w:rsidR="00553048">
        <w:t>P</w:t>
      </w:r>
      <w:r w:rsidRPr="00EE5051">
        <w:t xml:space="preserve">roject </w:t>
      </w:r>
      <w:r w:rsidR="00553048">
        <w:t>M</w:t>
      </w:r>
      <w:r w:rsidRPr="00EE5051">
        <w:t>onitoring</w:t>
      </w:r>
      <w:bookmarkEnd w:id="331"/>
      <w:bookmarkEnd w:id="332"/>
      <w:bookmarkEnd w:id="333"/>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334" w:name="_Toc32574035"/>
      <w:bookmarkStart w:id="335" w:name="_Toc42765788"/>
      <w:bookmarkStart w:id="336"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334"/>
      <w:bookmarkEnd w:id="335"/>
      <w:bookmarkEnd w:id="336"/>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Change w:id="337" w:author="Eva Bogelund" w:date="2021-08-27T09:44:00Z">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PrChange>
      </w:tblPr>
      <w:tblGrid>
        <w:gridCol w:w="1134"/>
        <w:gridCol w:w="851"/>
        <w:gridCol w:w="1134"/>
        <w:gridCol w:w="2268"/>
        <w:gridCol w:w="1195"/>
        <w:gridCol w:w="1439"/>
        <w:gridCol w:w="1123"/>
        <w:tblGridChange w:id="338">
          <w:tblGrid>
            <w:gridCol w:w="948"/>
            <w:gridCol w:w="811"/>
            <w:gridCol w:w="880"/>
            <w:gridCol w:w="1931"/>
            <w:gridCol w:w="2012"/>
            <w:gridCol w:w="1439"/>
            <w:gridCol w:w="1123"/>
          </w:tblGrid>
        </w:tblGridChange>
      </w:tblGrid>
      <w:tr w:rsidR="00D04040" w:rsidRPr="00EE5051" w14:paraId="6A75E816" w14:textId="22B0194F" w:rsidTr="00D04040">
        <w:trPr>
          <w:cnfStyle w:val="100000000000" w:firstRow="1" w:lastRow="0" w:firstColumn="0" w:lastColumn="0" w:oddVBand="0" w:evenVBand="0" w:oddHBand="0" w:evenHBand="0" w:firstRowFirstColumn="0" w:firstRowLastColumn="0" w:lastRowFirstColumn="0" w:lastRowLastColumn="0"/>
          <w:trHeight w:val="649"/>
          <w:tblHeader/>
          <w:trPrChange w:id="339" w:author="Eva Bogelund" w:date="2021-08-27T09:44:00Z">
            <w:trPr>
              <w:trHeight w:val="649"/>
              <w:tblHeader/>
            </w:trPr>
          </w:trPrChange>
        </w:trPr>
        <w:tc>
          <w:tcPr>
            <w:cnfStyle w:val="001000000000" w:firstRow="0" w:lastRow="0" w:firstColumn="1" w:lastColumn="0" w:oddVBand="0" w:evenVBand="0" w:oddHBand="0" w:evenHBand="0" w:firstRowFirstColumn="0" w:firstRowLastColumn="0" w:lastRowFirstColumn="0" w:lastRowLastColumn="0"/>
            <w:tcW w:w="1134" w:type="dxa"/>
            <w:shd w:val="clear" w:color="auto" w:fill="0075B0"/>
            <w:tcPrChange w:id="340" w:author="Eva Bogelund" w:date="2021-08-27T09:44:00Z">
              <w:tcPr>
                <w:tcW w:w="948" w:type="dxa"/>
                <w:shd w:val="clear" w:color="auto" w:fill="0075B0"/>
              </w:tcPr>
            </w:tcPrChange>
          </w:tcPr>
          <w:p w14:paraId="4F56D19A" w14:textId="77777777" w:rsidR="00D04040" w:rsidRPr="00EE5051" w:rsidRDefault="00D04040" w:rsidP="00E16800">
            <w:pPr>
              <w:cnfStyle w:val="101000000000" w:firstRow="1" w:lastRow="0" w:firstColumn="1"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851" w:type="dxa"/>
            <w:shd w:val="clear" w:color="auto" w:fill="0075B0"/>
            <w:tcPrChange w:id="341" w:author="Eva Bogelund" w:date="2021-08-27T09:44:00Z">
              <w:tcPr>
                <w:tcW w:w="811" w:type="dxa"/>
                <w:shd w:val="clear" w:color="auto" w:fill="0075B0"/>
              </w:tcPr>
            </w:tcPrChange>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134" w:type="dxa"/>
            <w:shd w:val="clear" w:color="auto" w:fill="0075B0"/>
            <w:tcPrChange w:id="342" w:author="Eva Bogelund" w:date="2021-08-27T09:44:00Z">
              <w:tcPr>
                <w:tcW w:w="887" w:type="dxa"/>
                <w:shd w:val="clear" w:color="auto" w:fill="0075B0"/>
              </w:tcPr>
            </w:tcPrChange>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2268" w:type="dxa"/>
            <w:shd w:val="clear" w:color="auto" w:fill="0075B0"/>
            <w:tcPrChange w:id="343" w:author="Eva Bogelund" w:date="2021-08-27T09:44:00Z">
              <w:tcPr>
                <w:tcW w:w="1954" w:type="dxa"/>
                <w:shd w:val="clear" w:color="auto" w:fill="0075B0"/>
              </w:tcPr>
            </w:tcPrChange>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5" w:type="dxa"/>
            <w:shd w:val="clear" w:color="auto" w:fill="0075B0"/>
            <w:tcPrChange w:id="344" w:author="Eva Bogelund" w:date="2021-08-27T09:44:00Z">
              <w:tcPr>
                <w:tcW w:w="2063" w:type="dxa"/>
                <w:shd w:val="clear" w:color="auto" w:fill="0075B0"/>
              </w:tcPr>
            </w:tcPrChange>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Change w:id="345" w:author="Eva Bogelund" w:date="2021-08-27T09:44:00Z">
              <w:tcPr>
                <w:tcW w:w="1303" w:type="dxa"/>
                <w:shd w:val="clear" w:color="auto" w:fill="0075B0"/>
              </w:tcPr>
            </w:tcPrChange>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23" w:type="dxa"/>
            <w:shd w:val="clear" w:color="auto" w:fill="0075B0"/>
            <w:tcPrChange w:id="346" w:author="Eva Bogelund" w:date="2021-08-27T09:44:00Z">
              <w:tcPr>
                <w:tcW w:w="1178" w:type="dxa"/>
                <w:shd w:val="clear" w:color="auto" w:fill="0075B0"/>
              </w:tcPr>
            </w:tcPrChange>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347" w:author="Eva Bogelund" w:date="2021-08-27T09:43:00Z"/>
                <w:rFonts w:cs="Calibri"/>
                <w:color w:val="FFFFFF" w:themeColor="background1"/>
                <w:szCs w:val="21"/>
                <w:lang w:val="en-GB"/>
              </w:rPr>
            </w:pPr>
            <w:ins w:id="348" w:author="Eva Bogelund" w:date="2021-08-27T09:45:00Z">
              <w:r>
                <w:rPr>
                  <w:rFonts w:cs="Calibri"/>
                  <w:color w:val="FFFFFF" w:themeColor="background1"/>
                  <w:szCs w:val="21"/>
                  <w:lang w:val="en-GB"/>
                </w:rPr>
                <w:t>Status</w:t>
              </w:r>
            </w:ins>
          </w:p>
        </w:tc>
      </w:tr>
      <w:tr w:rsidR="00D04040" w:rsidRPr="00EE5051" w14:paraId="13F4110A" w14:textId="7E91033D" w:rsidTr="00D04040">
        <w:trPr>
          <w:trHeight w:val="327"/>
          <w:trPrChange w:id="349" w:author="Eva Bogelund" w:date="2021-08-27T09:44:00Z">
            <w:trPr>
              <w:trHeight w:val="327"/>
            </w:trPr>
          </w:trPrChange>
        </w:trPr>
        <w:tc>
          <w:tcPr>
            <w:cnfStyle w:val="001000000000" w:firstRow="0" w:lastRow="0" w:firstColumn="1" w:lastColumn="0" w:oddVBand="0" w:evenVBand="0" w:oddHBand="0" w:evenHBand="0" w:firstRowFirstColumn="0" w:firstRowLastColumn="0" w:lastRowFirstColumn="0" w:lastRowLastColumn="0"/>
            <w:tcW w:w="1134" w:type="dxa"/>
            <w:tcPrChange w:id="350" w:author="Eva Bogelund" w:date="2021-08-27T09:44:00Z">
              <w:tcPr>
                <w:tcW w:w="948" w:type="dxa"/>
              </w:tcPr>
            </w:tcPrChange>
          </w:tcPr>
          <w:p w14:paraId="48557D44"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851" w:type="dxa"/>
            <w:tcPrChange w:id="351" w:author="Eva Bogelund" w:date="2021-08-27T09:44:00Z">
              <w:tcPr>
                <w:tcW w:w="811" w:type="dxa"/>
              </w:tcPr>
            </w:tcPrChange>
          </w:tcPr>
          <w:p w14:paraId="0A923F9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134" w:type="dxa"/>
            <w:tcPrChange w:id="352" w:author="Eva Bogelund" w:date="2021-08-27T09:44:00Z">
              <w:tcPr>
                <w:tcW w:w="887" w:type="dxa"/>
              </w:tcPr>
            </w:tcPrChange>
          </w:tcPr>
          <w:p w14:paraId="279E528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2268" w:type="dxa"/>
            <w:tcPrChange w:id="353" w:author="Eva Bogelund" w:date="2021-08-27T09:44:00Z">
              <w:tcPr>
                <w:tcW w:w="1954" w:type="dxa"/>
              </w:tcPr>
            </w:tcPrChange>
          </w:tcPr>
          <w:p w14:paraId="7FD0FA9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354" w:author="Eva Bogelund" w:date="2021-08-27T09:44:00Z">
              <w:tcPr>
                <w:tcW w:w="2063" w:type="dxa"/>
              </w:tcPr>
            </w:tcPrChange>
          </w:tcPr>
          <w:p w14:paraId="0F2AE5E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355" w:author="Eva Bogelund" w:date="2021-08-27T09:44:00Z">
              <w:tcPr>
                <w:tcW w:w="1303" w:type="dxa"/>
              </w:tcPr>
            </w:tcPrChange>
          </w:tcPr>
          <w:p w14:paraId="7BC371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c>
          <w:tcPr>
            <w:tcW w:w="1123" w:type="dxa"/>
            <w:tcPrChange w:id="356" w:author="Eva Bogelund" w:date="2021-08-27T09:44:00Z">
              <w:tcPr>
                <w:tcW w:w="1178" w:type="dxa"/>
              </w:tcPr>
            </w:tcPrChange>
          </w:tcPr>
          <w:p w14:paraId="1C3636DF" w14:textId="53D4B55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57" w:author="Eva Bogelund" w:date="2021-08-27T09:43:00Z"/>
                <w:rFonts w:cs="Calibri"/>
                <w:color w:val="1F1F1F" w:themeColor="background2" w:themeShade="80"/>
                <w:szCs w:val="21"/>
                <w:lang w:val="en-GB"/>
              </w:rPr>
            </w:pPr>
            <w:ins w:id="358" w:author="Eva Bogelund" w:date="2021-08-27T09:45:00Z">
              <w:r>
                <w:rPr>
                  <w:rFonts w:cs="Calibri"/>
                  <w:color w:val="1F1F1F" w:themeColor="background2" w:themeShade="80"/>
                  <w:szCs w:val="21"/>
                  <w:lang w:val="en-GB"/>
                </w:rPr>
                <w:t>Realised</w:t>
              </w:r>
            </w:ins>
          </w:p>
        </w:tc>
      </w:tr>
      <w:tr w:rsidR="00D04040" w:rsidRPr="00EE5051" w14:paraId="119A2728" w14:textId="66E3B84A" w:rsidTr="00D04040">
        <w:trPr>
          <w:trHeight w:val="493"/>
          <w:trPrChange w:id="359" w:author="Eva Bogelund" w:date="2021-08-27T09:44:00Z">
            <w:trPr>
              <w:trHeight w:val="493"/>
            </w:trPr>
          </w:trPrChange>
        </w:trPr>
        <w:tc>
          <w:tcPr>
            <w:cnfStyle w:val="001000000000" w:firstRow="0" w:lastRow="0" w:firstColumn="1" w:lastColumn="0" w:oddVBand="0" w:evenVBand="0" w:oddHBand="0" w:evenHBand="0" w:firstRowFirstColumn="0" w:firstRowLastColumn="0" w:lastRowFirstColumn="0" w:lastRowLastColumn="0"/>
            <w:tcW w:w="1134" w:type="dxa"/>
            <w:tcPrChange w:id="360" w:author="Eva Bogelund" w:date="2021-08-27T09:44:00Z">
              <w:tcPr>
                <w:tcW w:w="948" w:type="dxa"/>
              </w:tcPr>
            </w:tcPrChange>
          </w:tcPr>
          <w:p w14:paraId="153E79E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851" w:type="dxa"/>
            <w:tcPrChange w:id="361" w:author="Eva Bogelund" w:date="2021-08-27T09:44:00Z">
              <w:tcPr>
                <w:tcW w:w="811" w:type="dxa"/>
              </w:tcPr>
            </w:tcPrChange>
          </w:tcPr>
          <w:p w14:paraId="18D6B75C" w14:textId="4E9E12BA" w:rsidR="00D04040" w:rsidRPr="00EE5051"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362" w:author="Eva Bogelund" w:date="2021-08-27T10:22:00Z">
              <w:r>
                <w:rPr>
                  <w:rFonts w:cs="Calibri"/>
                  <w:color w:val="1F1F1F" w:themeColor="background2" w:themeShade="80"/>
                  <w:kern w:val="24"/>
                  <w:szCs w:val="21"/>
                  <w:lang w:val="en-GB"/>
                </w:rPr>
                <w:t>7</w:t>
              </w:r>
            </w:ins>
            <w:del w:id="363" w:author="Eva Bogelund" w:date="2021-08-27T10:22:00Z">
              <w:r w:rsidR="00D04040" w:rsidRPr="00EE5051" w:rsidDel="00BA12AE">
                <w:rPr>
                  <w:rFonts w:cs="Calibri"/>
                  <w:color w:val="1F1F1F" w:themeColor="background2" w:themeShade="80"/>
                  <w:kern w:val="24"/>
                  <w:szCs w:val="21"/>
                  <w:lang w:val="en-GB"/>
                </w:rPr>
                <w:delText>6</w:delText>
              </w:r>
            </w:del>
          </w:p>
        </w:tc>
        <w:tc>
          <w:tcPr>
            <w:tcW w:w="1134" w:type="dxa"/>
            <w:tcPrChange w:id="364" w:author="Eva Bogelund" w:date="2021-08-27T09:44:00Z">
              <w:tcPr>
                <w:tcW w:w="887" w:type="dxa"/>
              </w:tcPr>
            </w:tcPrChange>
          </w:tcPr>
          <w:p w14:paraId="0044F940" w14:textId="49FA8E75"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365" w:author="Eva Bogelund" w:date="2021-08-27T09:47:00Z">
              <w:r w:rsidRPr="00EE5051" w:rsidDel="00D04040">
                <w:rPr>
                  <w:rFonts w:cs="Calibri"/>
                  <w:color w:val="1F1F1F" w:themeColor="background2" w:themeShade="80"/>
                  <w:kern w:val="24"/>
                  <w:szCs w:val="21"/>
                  <w:lang w:val="en-GB"/>
                </w:rPr>
                <w:delText>Oct / Nov 2020</w:delText>
              </w:r>
            </w:del>
            <w:ins w:id="366" w:author="Eva Bogelund" w:date="2021-08-27T09:47:00Z">
              <w:r>
                <w:rPr>
                  <w:rFonts w:cs="Calibri"/>
                  <w:color w:val="1F1F1F" w:themeColor="background2" w:themeShade="80"/>
                  <w:kern w:val="24"/>
                  <w:szCs w:val="21"/>
                  <w:lang w:val="en-GB"/>
                </w:rPr>
                <w:t>10-11 Nov 2020</w:t>
              </w:r>
            </w:ins>
          </w:p>
        </w:tc>
        <w:tc>
          <w:tcPr>
            <w:tcW w:w="2268" w:type="dxa"/>
            <w:tcPrChange w:id="367" w:author="Eva Bogelund" w:date="2021-08-27T09:44:00Z">
              <w:tcPr>
                <w:tcW w:w="1954" w:type="dxa"/>
              </w:tcPr>
            </w:tcPrChange>
          </w:tcPr>
          <w:p w14:paraId="711AC1E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368" w:author="Eva Bogelund" w:date="2021-08-27T09:44:00Z">
              <w:tcPr>
                <w:tcW w:w="2063" w:type="dxa"/>
              </w:tcPr>
            </w:tcPrChange>
          </w:tcPr>
          <w:p w14:paraId="2A8D707F" w14:textId="77777777"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439" w:type="dxa"/>
            <w:tcPrChange w:id="369" w:author="Eva Bogelund" w:date="2021-08-27T09:44:00Z">
              <w:tcPr>
                <w:tcW w:w="1303" w:type="dxa"/>
              </w:tcPr>
            </w:tcPrChange>
          </w:tcPr>
          <w:p w14:paraId="0F217535" w14:textId="415571BD" w:rsidR="00D04040" w:rsidRPr="00EE5051"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del w:id="370" w:author="Eva Bogelund" w:date="2021-08-27T09:47:00Z">
              <w:r w:rsidDel="00D04040">
                <w:rPr>
                  <w:rFonts w:cs="Calibri"/>
                  <w:color w:val="1F1F1F" w:themeColor="background2" w:themeShade="80"/>
                  <w:szCs w:val="21"/>
                  <w:lang w:val="en-GB"/>
                </w:rPr>
                <w:delText xml:space="preserve"> / </w:delText>
              </w:r>
              <w:r w:rsidRPr="00CA1985" w:rsidDel="00D04040">
                <w:rPr>
                  <w:rFonts w:cs="Calibri"/>
                  <w:color w:val="1F1F1F" w:themeColor="background2" w:themeShade="80"/>
                  <w:szCs w:val="21"/>
                  <w:lang w:val="en-GB"/>
                </w:rPr>
                <w:delText>Marly</w:delText>
              </w:r>
              <w:r w:rsidDel="00D04040">
                <w:rPr>
                  <w:rFonts w:cs="Calibri"/>
                  <w:color w:val="1F1F1F" w:themeColor="background2" w:themeShade="80"/>
                  <w:szCs w:val="21"/>
                  <w:lang w:val="en-GB"/>
                </w:rPr>
                <w:delText xml:space="preserve"> (CH)</w:delText>
              </w:r>
            </w:del>
          </w:p>
        </w:tc>
        <w:tc>
          <w:tcPr>
            <w:tcW w:w="1123" w:type="dxa"/>
            <w:tcPrChange w:id="371" w:author="Eva Bogelund" w:date="2021-08-27T09:44:00Z">
              <w:tcPr>
                <w:tcW w:w="1178" w:type="dxa"/>
              </w:tcPr>
            </w:tcPrChange>
          </w:tcPr>
          <w:p w14:paraId="4921E053" w14:textId="258D206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72" w:author="Eva Bogelund" w:date="2021-08-27T09:43:00Z"/>
                <w:rFonts w:cs="Calibri"/>
                <w:color w:val="1F1F1F" w:themeColor="background2" w:themeShade="80"/>
                <w:szCs w:val="21"/>
                <w:lang w:val="en-GB"/>
              </w:rPr>
            </w:pPr>
            <w:ins w:id="373" w:author="Eva Bogelund" w:date="2021-08-27T09:45:00Z">
              <w:r>
                <w:rPr>
                  <w:rFonts w:cs="Calibri"/>
                  <w:color w:val="1F1F1F" w:themeColor="background2" w:themeShade="80"/>
                  <w:szCs w:val="21"/>
                  <w:lang w:val="en-GB"/>
                </w:rPr>
                <w:t>Realised</w:t>
              </w:r>
            </w:ins>
          </w:p>
        </w:tc>
      </w:tr>
      <w:tr w:rsidR="00D04040" w:rsidRPr="00EE5051" w14:paraId="4330207D" w14:textId="33A7AA24" w:rsidTr="00D04040">
        <w:trPr>
          <w:trHeight w:val="325"/>
          <w:trPrChange w:id="374"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375" w:author="Eva Bogelund" w:date="2021-08-27T09:44:00Z">
              <w:tcPr>
                <w:tcW w:w="948" w:type="dxa"/>
              </w:tcPr>
            </w:tcPrChange>
          </w:tcPr>
          <w:p w14:paraId="61DCE626"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851" w:type="dxa"/>
            <w:tcPrChange w:id="376" w:author="Eva Bogelund" w:date="2021-08-27T09:44:00Z">
              <w:tcPr>
                <w:tcW w:w="811" w:type="dxa"/>
              </w:tcPr>
            </w:tcPrChange>
          </w:tcPr>
          <w:p w14:paraId="7276179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134" w:type="dxa"/>
            <w:tcPrChange w:id="377" w:author="Eva Bogelund" w:date="2021-08-27T09:44:00Z">
              <w:tcPr>
                <w:tcW w:w="887" w:type="dxa"/>
              </w:tcPr>
            </w:tcPrChange>
          </w:tcPr>
          <w:p w14:paraId="3775041B" w14:textId="354593F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378" w:author="Eva Bogelund" w:date="2021-08-27T09:47:00Z">
              <w:r w:rsidRPr="00EE5051" w:rsidDel="00D04040">
                <w:rPr>
                  <w:rFonts w:cs="Calibri"/>
                  <w:color w:val="1F1F1F" w:themeColor="background2" w:themeShade="80"/>
                  <w:kern w:val="24"/>
                  <w:szCs w:val="21"/>
                  <w:lang w:val="en-GB"/>
                </w:rPr>
                <w:delText>April / May 2021</w:delText>
              </w:r>
            </w:del>
            <w:ins w:id="379" w:author="Eva Bogelund" w:date="2021-08-27T09:47:00Z">
              <w:r>
                <w:rPr>
                  <w:rFonts w:cs="Calibri"/>
                  <w:color w:val="1F1F1F" w:themeColor="background2" w:themeShade="80"/>
                  <w:kern w:val="24"/>
                  <w:szCs w:val="21"/>
                  <w:lang w:val="en-GB"/>
                </w:rPr>
                <w:t>20-21 April 202</w:t>
              </w:r>
            </w:ins>
            <w:ins w:id="380" w:author="Eva Bogelund" w:date="2021-08-27T09:48:00Z">
              <w:r>
                <w:rPr>
                  <w:rFonts w:cs="Calibri"/>
                  <w:color w:val="1F1F1F" w:themeColor="background2" w:themeShade="80"/>
                  <w:kern w:val="24"/>
                  <w:szCs w:val="21"/>
                  <w:lang w:val="en-GB"/>
                </w:rPr>
                <w:t>1</w:t>
              </w:r>
            </w:ins>
          </w:p>
        </w:tc>
        <w:tc>
          <w:tcPr>
            <w:tcW w:w="2268" w:type="dxa"/>
            <w:tcPrChange w:id="381" w:author="Eva Bogelund" w:date="2021-08-27T09:44:00Z">
              <w:tcPr>
                <w:tcW w:w="1954" w:type="dxa"/>
              </w:tcPr>
            </w:tcPrChange>
          </w:tcPr>
          <w:p w14:paraId="1F2B55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382" w:author="Eva Bogelund" w:date="2021-08-27T09:44:00Z">
              <w:tcPr>
                <w:tcW w:w="2063" w:type="dxa"/>
              </w:tcPr>
            </w:tcPrChange>
          </w:tcPr>
          <w:p w14:paraId="5C7A0E38" w14:textId="3121A721"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439" w:type="dxa"/>
            <w:tcPrChange w:id="383" w:author="Eva Bogelund" w:date="2021-08-27T09:44:00Z">
              <w:tcPr>
                <w:tcW w:w="1303" w:type="dxa"/>
              </w:tcPr>
            </w:tcPrChange>
          </w:tcPr>
          <w:p w14:paraId="51805455" w14:textId="0929CC00"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384" w:author="Eva Bogelund" w:date="2021-08-27T09:47:00Z">
              <w:r w:rsidRPr="00CA1985" w:rsidDel="00D04040">
                <w:rPr>
                  <w:rFonts w:cs="Calibri"/>
                  <w:color w:val="1F1F1F" w:themeColor="background2" w:themeShade="80"/>
                  <w:szCs w:val="21"/>
                  <w:lang w:val="en-GB"/>
                </w:rPr>
                <w:delText>Valencia</w:delText>
              </w:r>
              <w:r w:rsidDel="00D04040">
                <w:rPr>
                  <w:rFonts w:cs="Calibri"/>
                  <w:color w:val="1F1F1F" w:themeColor="background2" w:themeShade="80"/>
                  <w:szCs w:val="21"/>
                  <w:lang w:val="en-GB"/>
                </w:rPr>
                <w:delText xml:space="preserve"> (ES)</w:delText>
              </w:r>
            </w:del>
            <w:ins w:id="385" w:author="Eva Bogelund" w:date="2021-08-27T09:47:00Z">
              <w:r>
                <w:rPr>
                  <w:rFonts w:cs="Calibri"/>
                  <w:color w:val="1F1F1F" w:themeColor="background2" w:themeShade="80"/>
                  <w:szCs w:val="21"/>
                  <w:lang w:val="en-GB"/>
                </w:rPr>
                <w:t>Online</w:t>
              </w:r>
            </w:ins>
          </w:p>
        </w:tc>
        <w:tc>
          <w:tcPr>
            <w:tcW w:w="1123" w:type="dxa"/>
            <w:tcPrChange w:id="386" w:author="Eva Bogelund" w:date="2021-08-27T09:44:00Z">
              <w:tcPr>
                <w:tcW w:w="1178" w:type="dxa"/>
              </w:tcPr>
            </w:tcPrChange>
          </w:tcPr>
          <w:p w14:paraId="423706B0" w14:textId="417D7491"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387" w:author="Eva Bogelund" w:date="2021-08-27T09:43:00Z"/>
                <w:rFonts w:cs="Calibri"/>
                <w:color w:val="1F1F1F" w:themeColor="background2" w:themeShade="80"/>
                <w:szCs w:val="21"/>
                <w:lang w:val="en-GB"/>
              </w:rPr>
            </w:pPr>
            <w:ins w:id="388" w:author="Eva Bogelund" w:date="2021-08-27T09:45:00Z">
              <w:r>
                <w:rPr>
                  <w:rFonts w:cs="Calibri"/>
                  <w:color w:val="1F1F1F" w:themeColor="background2" w:themeShade="80"/>
                  <w:szCs w:val="21"/>
                  <w:lang w:val="en-GB"/>
                </w:rPr>
                <w:t>Realised</w:t>
              </w:r>
            </w:ins>
          </w:p>
        </w:tc>
      </w:tr>
      <w:tr w:rsidR="00D04040" w:rsidRPr="00EE5051" w14:paraId="7D7D211F" w14:textId="54085F15" w:rsidTr="00D04040">
        <w:trPr>
          <w:trHeight w:val="325"/>
          <w:trPrChange w:id="389"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390"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851" w:type="dxa"/>
            <w:tcPrChange w:id="391" w:author="Eva Bogelund" w:date="2021-08-27T09:44:00Z">
              <w:tcPr>
                <w:tcW w:w="811" w:type="dxa"/>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134" w:type="dxa"/>
            <w:tcPrChange w:id="392" w:author="Eva Bogelund" w:date="2021-08-27T09:44:00Z">
              <w:tcPr>
                <w:tcW w:w="887" w:type="dxa"/>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393" w:author="Eva Bogelund" w:date="2021-08-27T09:47:00Z"/>
                <w:rFonts w:ascii="Calibri" w:hAnsi="Calibri" w:cs="Calibri"/>
                <w:color w:val="1F1F1F" w:themeColor="background2" w:themeShade="80"/>
                <w:kern w:val="24"/>
                <w:sz w:val="21"/>
                <w:szCs w:val="21"/>
                <w:lang w:val="en-GB"/>
              </w:rPr>
            </w:pPr>
            <w:del w:id="394"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395"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396" w:author="Eva Bogelund" w:date="2021-08-27T09:47:00Z">
              <w:r>
                <w:rPr>
                  <w:rFonts w:ascii="Calibri" w:hAnsi="Calibri" w:cs="Calibri"/>
                  <w:color w:val="1F1F1F" w:themeColor="background2" w:themeShade="80"/>
                  <w:kern w:val="24"/>
                  <w:sz w:val="21"/>
                  <w:szCs w:val="21"/>
                  <w:lang w:val="en-GB"/>
                </w:rPr>
                <w:t>Jan</w:t>
              </w:r>
            </w:ins>
            <w:ins w:id="397" w:author="Eva Bogelund" w:date="2021-08-27T09:48:00Z">
              <w:r>
                <w:rPr>
                  <w:rFonts w:ascii="Calibri" w:hAnsi="Calibri" w:cs="Calibri"/>
                  <w:color w:val="1F1F1F" w:themeColor="background2" w:themeShade="80"/>
                  <w:kern w:val="24"/>
                  <w:sz w:val="21"/>
                  <w:szCs w:val="21"/>
                  <w:lang w:val="en-GB"/>
                </w:rPr>
                <w:t xml:space="preserve"> 2022</w:t>
              </w:r>
            </w:ins>
          </w:p>
        </w:tc>
        <w:tc>
          <w:tcPr>
            <w:tcW w:w="2268" w:type="dxa"/>
            <w:tcPrChange w:id="398" w:author="Eva Bogelund" w:date="2021-08-27T09:44:00Z">
              <w:tcPr>
                <w:tcW w:w="1954" w:type="dxa"/>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399" w:author="Eva Bogelund" w:date="2021-08-27T09:44:00Z">
              <w:tcPr>
                <w:tcW w:w="2063" w:type="dxa"/>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400" w:author="Eva Bogelund" w:date="2021-08-27T09:44:00Z">
              <w:tcPr>
                <w:tcW w:w="1303" w:type="dxa"/>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401" w:author="Eva Bogelund" w:date="2021-08-27T09:44:00Z">
              <w:tcPr>
                <w:tcW w:w="1178" w:type="dxa"/>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402" w:author="Eva Bogelund" w:date="2021-08-27T09:43:00Z"/>
                <w:rFonts w:cs="Calibri"/>
                <w:color w:val="1F1F1F" w:themeColor="background2" w:themeShade="80"/>
                <w:szCs w:val="21"/>
                <w:lang w:val="en-GB"/>
              </w:rPr>
            </w:pPr>
          </w:p>
        </w:tc>
      </w:tr>
      <w:tr w:rsidR="00D04040" w:rsidRPr="00EE5051" w14:paraId="044C7302" w14:textId="5D9CF7CD" w:rsidTr="00D04040">
        <w:trPr>
          <w:trHeight w:val="72"/>
          <w:trPrChange w:id="403" w:author="Eva Bogelund" w:date="2021-08-27T09:44:00Z">
            <w:trPr>
              <w:trHeight w:val="72"/>
            </w:trPr>
          </w:trPrChange>
        </w:trPr>
        <w:tc>
          <w:tcPr>
            <w:cnfStyle w:val="001000000000" w:firstRow="0" w:lastRow="0" w:firstColumn="1" w:lastColumn="0" w:oddVBand="0" w:evenVBand="0" w:oddHBand="0" w:evenHBand="0" w:firstRowFirstColumn="0" w:firstRowLastColumn="0" w:lastRowFirstColumn="0" w:lastRowLastColumn="0"/>
            <w:tcW w:w="1134" w:type="dxa"/>
            <w:tcPrChange w:id="404"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851" w:type="dxa"/>
            <w:tcPrChange w:id="405" w:author="Eva Bogelund" w:date="2021-08-27T09:44:00Z">
              <w:tcPr>
                <w:tcW w:w="811" w:type="dxa"/>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406" w:author="Eva Bogelund" w:date="2021-08-27T09:48:00Z">
              <w:r>
                <w:rPr>
                  <w:rFonts w:cs="Calibri"/>
                  <w:color w:val="1F1F1F" w:themeColor="background2" w:themeShade="80"/>
                  <w:kern w:val="24"/>
                  <w:szCs w:val="21"/>
                  <w:lang w:val="en-GB"/>
                </w:rPr>
                <w:t>6</w:t>
              </w:r>
            </w:ins>
            <w:del w:id="407" w:author="Eva Bogelund" w:date="2021-08-27T09:48:00Z">
              <w:r w:rsidRPr="00EE5051" w:rsidDel="00D04040">
                <w:rPr>
                  <w:rFonts w:cs="Calibri"/>
                  <w:color w:val="1F1F1F" w:themeColor="background2" w:themeShade="80"/>
                  <w:kern w:val="24"/>
                  <w:szCs w:val="21"/>
                  <w:lang w:val="en-GB"/>
                </w:rPr>
                <w:delText>4</w:delText>
              </w:r>
            </w:del>
          </w:p>
        </w:tc>
        <w:tc>
          <w:tcPr>
            <w:tcW w:w="1134" w:type="dxa"/>
            <w:tcPrChange w:id="408" w:author="Eva Bogelund" w:date="2021-08-27T09:44:00Z">
              <w:tcPr>
                <w:tcW w:w="887" w:type="dxa"/>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409" w:author="Eva Bogelund" w:date="2021-08-27T09:48:00Z">
              <w:r>
                <w:rPr>
                  <w:rFonts w:ascii="Calibri" w:hAnsi="Calibri" w:cs="Calibri"/>
                  <w:color w:val="1F1F1F" w:themeColor="background2" w:themeShade="80"/>
                  <w:kern w:val="24"/>
                  <w:sz w:val="21"/>
                  <w:szCs w:val="21"/>
                  <w:lang w:val="en-GB"/>
                </w:rPr>
                <w:t>June</w:t>
              </w:r>
            </w:ins>
            <w:del w:id="410"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411" w:author="Eva Bogelund" w:date="2021-08-27T09:49:00Z">
              <w:r>
                <w:rPr>
                  <w:rFonts w:ascii="Calibri" w:hAnsi="Calibri" w:cs="Calibri"/>
                  <w:color w:val="1F1F1F" w:themeColor="background2" w:themeShade="80"/>
                  <w:kern w:val="24"/>
                  <w:sz w:val="21"/>
                  <w:szCs w:val="21"/>
                  <w:lang w:val="en-GB"/>
                </w:rPr>
                <w:t xml:space="preserve"> July</w:t>
              </w:r>
            </w:ins>
            <w:del w:id="412"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2268" w:type="dxa"/>
            <w:tcPrChange w:id="413" w:author="Eva Bogelund" w:date="2021-08-27T09:44:00Z">
              <w:tcPr>
                <w:tcW w:w="1954" w:type="dxa"/>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414" w:author="Eva Bogelund" w:date="2021-08-27T09:44:00Z">
              <w:tcPr>
                <w:tcW w:w="2063" w:type="dxa"/>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415" w:author="Eva Bogelund" w:date="2021-08-27T09:44:00Z">
              <w:tcPr>
                <w:tcW w:w="1303" w:type="dxa"/>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416" w:author="Eva Bogelund" w:date="2021-08-27T09:44:00Z">
              <w:tcPr>
                <w:tcW w:w="1178" w:type="dxa"/>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417" w:author="Eva Bogelund" w:date="2021-08-27T09:43:00Z"/>
                <w:rFonts w:cs="Calibri"/>
                <w:color w:val="1F1F1F" w:themeColor="background2" w:themeShade="80"/>
                <w:szCs w:val="21"/>
                <w:lang w:val="en-GB"/>
              </w:rPr>
            </w:pPr>
          </w:p>
        </w:tc>
      </w:tr>
      <w:tr w:rsidR="00D04040" w:rsidRPr="00EE5051" w14:paraId="0ED8BB57" w14:textId="2070825D" w:rsidTr="00D04040">
        <w:trPr>
          <w:trHeight w:val="305"/>
          <w:trPrChange w:id="418" w:author="Eva Bogelund" w:date="2021-08-27T09:44:00Z">
            <w:trPr>
              <w:trHeight w:val="305"/>
            </w:trPr>
          </w:trPrChange>
        </w:trPr>
        <w:tc>
          <w:tcPr>
            <w:cnfStyle w:val="001000000000" w:firstRow="0" w:lastRow="0" w:firstColumn="1" w:lastColumn="0" w:oddVBand="0" w:evenVBand="0" w:oddHBand="0" w:evenHBand="0" w:firstRowFirstColumn="0" w:firstRowLastColumn="0" w:lastRowFirstColumn="0" w:lastRowLastColumn="0"/>
            <w:tcW w:w="1134" w:type="dxa"/>
            <w:tcPrChange w:id="419"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851" w:type="dxa"/>
            <w:tcPrChange w:id="420" w:author="Eva Bogelund" w:date="2021-08-27T09:44:00Z">
              <w:tcPr>
                <w:tcW w:w="811" w:type="dxa"/>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134" w:type="dxa"/>
            <w:tcPrChange w:id="421" w:author="Eva Bogelund" w:date="2021-08-27T09:44:00Z">
              <w:tcPr>
                <w:tcW w:w="887" w:type="dxa"/>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422" w:author="Eva Bogelund" w:date="2021-08-27T09:49:00Z"/>
                <w:rFonts w:ascii="Calibri" w:hAnsi="Calibri" w:cs="Calibri"/>
                <w:color w:val="1F1F1F" w:themeColor="background2" w:themeShade="80"/>
                <w:kern w:val="24"/>
                <w:sz w:val="21"/>
                <w:szCs w:val="21"/>
                <w:lang w:val="en-GB"/>
              </w:rPr>
            </w:pPr>
            <w:del w:id="423"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424"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425"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2268" w:type="dxa"/>
            <w:tcPrChange w:id="426" w:author="Eva Bogelund" w:date="2021-08-27T09:44:00Z">
              <w:tcPr>
                <w:tcW w:w="1954" w:type="dxa"/>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427" w:author="Eva Bogelund" w:date="2021-08-27T09:44:00Z">
              <w:tcPr>
                <w:tcW w:w="2063" w:type="dxa"/>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428" w:author="Eva Bogelund" w:date="2021-08-27T09:44:00Z">
              <w:tcPr>
                <w:tcW w:w="1303" w:type="dxa"/>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429" w:author="Eva Bogelund" w:date="2021-08-27T09:44:00Z">
              <w:tcPr>
                <w:tcW w:w="1178" w:type="dxa"/>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430" w:author="Eva Bogelund" w:date="2021-08-27T09:43:00Z"/>
                <w:rFonts w:cs="Calibri"/>
                <w:color w:val="1F1F1F" w:themeColor="background2" w:themeShade="80"/>
                <w:szCs w:val="21"/>
                <w:lang w:val="en-GB"/>
              </w:rPr>
            </w:pPr>
          </w:p>
        </w:tc>
      </w:tr>
      <w:tr w:rsidR="00D04040" w:rsidRPr="00CA1985" w14:paraId="1FFC23AC" w14:textId="6DF2C8C2" w:rsidTr="00D04040">
        <w:trPr>
          <w:trHeight w:val="325"/>
          <w:trPrChange w:id="431"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432"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851" w:type="dxa"/>
            <w:tcPrChange w:id="433" w:author="Eva Bogelund" w:date="2021-08-27T09:44:00Z">
              <w:tcPr>
                <w:tcW w:w="811" w:type="dxa"/>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434" w:author="Eva Bogelund" w:date="2021-08-27T09:49:00Z">
              <w:r>
                <w:rPr>
                  <w:rFonts w:cs="Calibri"/>
                  <w:color w:val="1F1F1F" w:themeColor="background2" w:themeShade="80"/>
                  <w:kern w:val="24"/>
                  <w:szCs w:val="21"/>
                  <w:lang w:val="en-GB"/>
                </w:rPr>
                <w:t>8</w:t>
              </w:r>
            </w:ins>
            <w:del w:id="435" w:author="Eva Bogelund" w:date="2021-08-27T09:49:00Z">
              <w:r w:rsidRPr="00EE5051" w:rsidDel="00D04040">
                <w:rPr>
                  <w:rFonts w:cs="Calibri"/>
                  <w:color w:val="1F1F1F" w:themeColor="background2" w:themeShade="80"/>
                  <w:kern w:val="24"/>
                  <w:szCs w:val="21"/>
                  <w:lang w:val="en-GB"/>
                </w:rPr>
                <w:delText>6</w:delText>
              </w:r>
            </w:del>
          </w:p>
        </w:tc>
        <w:tc>
          <w:tcPr>
            <w:tcW w:w="1134" w:type="dxa"/>
            <w:tcPrChange w:id="436" w:author="Eva Bogelund" w:date="2021-08-27T09:44:00Z">
              <w:tcPr>
                <w:tcW w:w="887" w:type="dxa"/>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437"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438"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439" w:author="Eva Bogelund" w:date="2021-08-27T09:49:00Z">
              <w:r>
                <w:rPr>
                  <w:rFonts w:ascii="Calibri" w:hAnsi="Calibri" w:cs="Calibri"/>
                  <w:color w:val="1F1F1F" w:themeColor="background2" w:themeShade="80"/>
                  <w:kern w:val="24"/>
                  <w:sz w:val="21"/>
                  <w:szCs w:val="21"/>
                  <w:lang w:val="en-GB"/>
                </w:rPr>
                <w:t xml:space="preserve"> July</w:t>
              </w:r>
            </w:ins>
            <w:del w:id="440"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2268" w:type="dxa"/>
            <w:tcPrChange w:id="441" w:author="Eva Bogelund" w:date="2021-08-27T09:44:00Z">
              <w:tcPr>
                <w:tcW w:w="1954" w:type="dxa"/>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442" w:author="Eva Bogelund" w:date="2021-08-27T09:44:00Z">
              <w:tcPr>
                <w:tcW w:w="2063" w:type="dxa"/>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443" w:author="Eva Bogelund" w:date="2021-08-27T09:44:00Z">
              <w:tcPr>
                <w:tcW w:w="1303" w:type="dxa"/>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c>
          <w:tcPr>
            <w:tcW w:w="1123" w:type="dxa"/>
            <w:tcPrChange w:id="444" w:author="Eva Bogelund" w:date="2021-08-27T09:44:00Z">
              <w:tcPr>
                <w:tcW w:w="1178" w:type="dxa"/>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445" w:author="Eva Bogelund" w:date="2021-08-27T09:43:00Z"/>
                <w:rFonts w:cs="Calibri"/>
                <w:color w:val="1F1F1F" w:themeColor="background2" w:themeShade="80"/>
                <w:szCs w:val="21"/>
                <w:lang w:val="en-GB"/>
              </w:rPr>
            </w:pPr>
          </w:p>
        </w:tc>
      </w:tr>
      <w:tr w:rsidR="00D04040" w:rsidRPr="00EE5051" w14:paraId="6085E4EF" w14:textId="01FAD008" w:rsidTr="00D04040">
        <w:trPr>
          <w:trHeight w:val="325"/>
          <w:trPrChange w:id="446"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447"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851" w:type="dxa"/>
            <w:tcPrChange w:id="448" w:author="Eva Bogelund" w:date="2021-08-27T09:44:00Z">
              <w:tcPr>
                <w:tcW w:w="811" w:type="dxa"/>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449" w:author="Eva Bogelund" w:date="2021-08-27T09:49:00Z">
              <w:r>
                <w:rPr>
                  <w:rFonts w:cs="Calibri"/>
                  <w:color w:val="1F1F1F" w:themeColor="background2" w:themeShade="80"/>
                  <w:kern w:val="24"/>
                  <w:szCs w:val="21"/>
                  <w:lang w:val="en-GB"/>
                </w:rPr>
                <w:t>3</w:t>
              </w:r>
            </w:ins>
            <w:del w:id="450" w:author="Eva Bogelund" w:date="2021-08-27T09:49:00Z">
              <w:r w:rsidRPr="00EE5051" w:rsidDel="00D04040">
                <w:rPr>
                  <w:rFonts w:cs="Calibri"/>
                  <w:color w:val="1F1F1F" w:themeColor="background2" w:themeShade="80"/>
                  <w:kern w:val="24"/>
                  <w:szCs w:val="21"/>
                  <w:lang w:val="en-GB"/>
                </w:rPr>
                <w:delText>2</w:delText>
              </w:r>
            </w:del>
          </w:p>
        </w:tc>
        <w:tc>
          <w:tcPr>
            <w:tcW w:w="1134" w:type="dxa"/>
            <w:tcPrChange w:id="451" w:author="Eva Bogelund" w:date="2021-08-27T09:44:00Z">
              <w:tcPr>
                <w:tcW w:w="887" w:type="dxa"/>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452"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453"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454"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455"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2268" w:type="dxa"/>
            <w:tcPrChange w:id="456" w:author="Eva Bogelund" w:date="2021-08-27T09:44:00Z">
              <w:tcPr>
                <w:tcW w:w="1954" w:type="dxa"/>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457" w:author="Eva Bogelund" w:date="2021-08-27T09:44:00Z">
              <w:tcPr>
                <w:tcW w:w="2063" w:type="dxa"/>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458" w:author="Eva Bogelund" w:date="2021-08-27T09:44:00Z">
              <w:tcPr>
                <w:tcW w:w="1303" w:type="dxa"/>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23" w:type="dxa"/>
            <w:tcPrChange w:id="459" w:author="Eva Bogelund" w:date="2021-08-27T09:44:00Z">
              <w:tcPr>
                <w:tcW w:w="1178" w:type="dxa"/>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460" w:author="Eva Bogelund" w:date="2021-08-27T09:43:00Z"/>
                <w:rFonts w:cs="Calibri"/>
                <w:color w:val="1F1F1F" w:themeColor="background2" w:themeShade="80"/>
                <w:szCs w:val="21"/>
                <w:lang w:val="en-GB"/>
              </w:rPr>
            </w:pPr>
          </w:p>
        </w:tc>
      </w:tr>
      <w:tr w:rsidR="00D04040" w:rsidRPr="00EE5051" w14:paraId="0F55E4B8" w14:textId="6A7B6BBF" w:rsidTr="00D04040">
        <w:trPr>
          <w:trHeight w:val="325"/>
          <w:trPrChange w:id="461" w:author="Eva Bogelund" w:date="2021-08-27T09:44:00Z">
            <w:trPr>
              <w:trHeight w:val="325"/>
            </w:trPr>
          </w:trPrChange>
        </w:trPr>
        <w:tc>
          <w:tcPr>
            <w:cnfStyle w:val="001000000000" w:firstRow="0" w:lastRow="0" w:firstColumn="1" w:lastColumn="0" w:oddVBand="0" w:evenVBand="0" w:oddHBand="0" w:evenHBand="0" w:firstRowFirstColumn="0" w:firstRowLastColumn="0" w:lastRowFirstColumn="0" w:lastRowLastColumn="0"/>
            <w:tcW w:w="1134" w:type="dxa"/>
            <w:tcPrChange w:id="462"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851" w:type="dxa"/>
            <w:tcPrChange w:id="463" w:author="Eva Bogelund" w:date="2021-08-27T09:44:00Z">
              <w:tcPr>
                <w:tcW w:w="811" w:type="dxa"/>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134" w:type="dxa"/>
            <w:tcPrChange w:id="464" w:author="Eva Bogelund" w:date="2021-08-27T09:44:00Z">
              <w:tcPr>
                <w:tcW w:w="887" w:type="dxa"/>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2268" w:type="dxa"/>
            <w:tcPrChange w:id="465" w:author="Eva Bogelund" w:date="2021-08-27T09:44:00Z">
              <w:tcPr>
                <w:tcW w:w="1954" w:type="dxa"/>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5" w:type="dxa"/>
            <w:tcPrChange w:id="466" w:author="Eva Bogelund" w:date="2021-08-27T09:44:00Z">
              <w:tcPr>
                <w:tcW w:w="2063" w:type="dxa"/>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467" w:author="Eva Bogelund" w:date="2021-08-27T09:44:00Z">
              <w:tcPr>
                <w:tcW w:w="1303" w:type="dxa"/>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23" w:type="dxa"/>
            <w:tcPrChange w:id="468" w:author="Eva Bogelund" w:date="2021-08-27T09:44:00Z">
              <w:tcPr>
                <w:tcW w:w="1178" w:type="dxa"/>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469" w:author="Eva Bogelund" w:date="2021-08-27T09:43:00Z"/>
                <w:rFonts w:cs="Calibri"/>
                <w:color w:val="1F1F1F" w:themeColor="background2" w:themeShade="80"/>
                <w:szCs w:val="21"/>
                <w:lang w:val="en-GB"/>
              </w:rPr>
            </w:pPr>
          </w:p>
        </w:tc>
      </w:tr>
      <w:tr w:rsidR="00D04040" w:rsidRPr="00EE5051" w14:paraId="1F0B1DB1" w14:textId="311EE26E" w:rsidTr="00D04040">
        <w:trPr>
          <w:trHeight w:val="657"/>
          <w:trPrChange w:id="470" w:author="Eva Bogelund" w:date="2021-08-27T09:44:00Z">
            <w:trPr>
              <w:trHeight w:val="657"/>
            </w:trPr>
          </w:trPrChange>
        </w:trPr>
        <w:tc>
          <w:tcPr>
            <w:cnfStyle w:val="001000000000" w:firstRow="0" w:lastRow="0" w:firstColumn="1" w:lastColumn="0" w:oddVBand="0" w:evenVBand="0" w:oddHBand="0" w:evenHBand="0" w:firstRowFirstColumn="0" w:firstRowLastColumn="0" w:lastRowFirstColumn="0" w:lastRowLastColumn="0"/>
            <w:tcW w:w="1134" w:type="dxa"/>
            <w:tcPrChange w:id="471"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851" w:type="dxa"/>
            <w:tcPrChange w:id="472" w:author="Eva Bogelund" w:date="2021-08-27T09:44:00Z">
              <w:tcPr>
                <w:tcW w:w="811" w:type="dxa"/>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134" w:type="dxa"/>
            <w:tcPrChange w:id="473" w:author="Eva Bogelund" w:date="2021-08-27T09:44:00Z">
              <w:tcPr>
                <w:tcW w:w="887" w:type="dxa"/>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2268" w:type="dxa"/>
            <w:tcPrChange w:id="474" w:author="Eva Bogelund" w:date="2021-08-27T09:44:00Z">
              <w:tcPr>
                <w:tcW w:w="1954" w:type="dxa"/>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5" w:type="dxa"/>
            <w:tcPrChange w:id="475" w:author="Eva Bogelund" w:date="2021-08-27T09:44:00Z">
              <w:tcPr>
                <w:tcW w:w="2063" w:type="dxa"/>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476" w:author="Eva Bogelund" w:date="2021-08-27T09:44:00Z">
              <w:tcPr>
                <w:tcW w:w="1303" w:type="dxa"/>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23" w:type="dxa"/>
            <w:tcPrChange w:id="477" w:author="Eva Bogelund" w:date="2021-08-27T09:44:00Z">
              <w:tcPr>
                <w:tcW w:w="1178" w:type="dxa"/>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478"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479" w:author="Eva Bogelund" w:date="2021-08-27T10:02:00Z">
        <w:r w:rsidR="00FC6172">
          <w:rPr>
            <w:rFonts w:cs="Calibri"/>
            <w:color w:val="1F1F1F" w:themeColor="background2" w:themeShade="80"/>
            <w:sz w:val="22"/>
            <w:szCs w:val="22"/>
            <w:lang w:val="en-GB"/>
          </w:rPr>
          <w:t xml:space="preserve">The partners will have </w:t>
        </w:r>
      </w:ins>
      <w:ins w:id="480" w:author="Eva Bogelund" w:date="2021-08-27T10:09:00Z">
        <w:r w:rsidR="00FC6172">
          <w:rPr>
            <w:rFonts w:cs="Calibri"/>
            <w:color w:val="1F1F1F" w:themeColor="background2" w:themeShade="80"/>
            <w:sz w:val="22"/>
            <w:szCs w:val="22"/>
            <w:lang w:val="en-GB"/>
          </w:rPr>
          <w:t>three</w:t>
        </w:r>
      </w:ins>
      <w:ins w:id="481" w:author="Eva Bogelund" w:date="2021-08-27T10:02:00Z">
        <w:r w:rsidR="00FC6172">
          <w:rPr>
            <w:rFonts w:cs="Calibri"/>
            <w:color w:val="1F1F1F" w:themeColor="background2" w:themeShade="80"/>
            <w:sz w:val="22"/>
            <w:szCs w:val="22"/>
            <w:lang w:val="en-GB"/>
          </w:rPr>
          <w:t xml:space="preserve"> weeks to complete the internal report. The </w:t>
        </w:r>
      </w:ins>
      <w:ins w:id="482" w:author="Eva Bogelund" w:date="2021-08-27T10:03:00Z">
        <w:r w:rsidR="00FC6172">
          <w:rPr>
            <w:rFonts w:cs="Calibri"/>
            <w:color w:val="1F1F1F" w:themeColor="background2" w:themeShade="80"/>
            <w:sz w:val="22"/>
            <w:szCs w:val="22"/>
            <w:lang w:val="en-GB"/>
          </w:rPr>
          <w:t>P</w:t>
        </w:r>
      </w:ins>
      <w:ins w:id="483" w:author="Eva Bogelund" w:date="2021-08-27T10:05:00Z">
        <w:r w:rsidR="00FC6172">
          <w:rPr>
            <w:rFonts w:cs="Calibri"/>
            <w:color w:val="1F1F1F" w:themeColor="background2" w:themeShade="80"/>
            <w:sz w:val="22"/>
            <w:szCs w:val="22"/>
            <w:lang w:val="en-GB"/>
          </w:rPr>
          <w:t xml:space="preserve">roject </w:t>
        </w:r>
      </w:ins>
      <w:ins w:id="484" w:author="Eva Bogelund" w:date="2021-08-27T10:03:00Z">
        <w:r w:rsidR="00FC6172">
          <w:rPr>
            <w:rFonts w:cs="Calibri"/>
            <w:color w:val="1F1F1F" w:themeColor="background2" w:themeShade="80"/>
            <w:sz w:val="22"/>
            <w:szCs w:val="22"/>
            <w:lang w:val="en-GB"/>
          </w:rPr>
          <w:t>C</w:t>
        </w:r>
      </w:ins>
      <w:ins w:id="485" w:author="Eva Bogelund" w:date="2021-08-27T10:05:00Z">
        <w:r w:rsidR="00FC6172">
          <w:rPr>
            <w:rFonts w:cs="Calibri"/>
            <w:color w:val="1F1F1F" w:themeColor="background2" w:themeShade="80"/>
            <w:sz w:val="22"/>
            <w:szCs w:val="22"/>
            <w:lang w:val="en-GB"/>
          </w:rPr>
          <w:t>oordinator</w:t>
        </w:r>
      </w:ins>
      <w:ins w:id="486" w:author="Eva Bogelund" w:date="2021-08-27T10:03:00Z">
        <w:r w:rsidR="00FC6172">
          <w:rPr>
            <w:rFonts w:cs="Calibri"/>
            <w:color w:val="1F1F1F" w:themeColor="background2" w:themeShade="80"/>
            <w:sz w:val="22"/>
            <w:szCs w:val="22"/>
            <w:lang w:val="en-GB"/>
          </w:rPr>
          <w:t xml:space="preserve"> and Management Support </w:t>
        </w:r>
      </w:ins>
      <w:ins w:id="487" w:author="Eva Bogelund" w:date="2021-08-27T10:05:00Z">
        <w:r w:rsidR="00FC6172">
          <w:rPr>
            <w:rFonts w:cs="Calibri"/>
            <w:color w:val="1F1F1F" w:themeColor="background2" w:themeShade="80"/>
            <w:sz w:val="22"/>
            <w:szCs w:val="22"/>
            <w:lang w:val="en-GB"/>
          </w:rPr>
          <w:t>T</w:t>
        </w:r>
      </w:ins>
      <w:ins w:id="488"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489" w:author="Eva Bogelund" w:date="2021-08-27T10:06:00Z">
        <w:r w:rsidR="00FC6172">
          <w:rPr>
            <w:rFonts w:cs="Calibri"/>
            <w:color w:val="1F1F1F" w:themeColor="background2" w:themeShade="80"/>
            <w:sz w:val="22"/>
            <w:szCs w:val="22"/>
            <w:lang w:val="en-GB"/>
          </w:rPr>
          <w:t xml:space="preserve"> and </w:t>
        </w:r>
      </w:ins>
      <w:ins w:id="490" w:author="Eva Bogelund" w:date="2021-08-27T10:09:00Z">
        <w:r w:rsidR="00FC6172">
          <w:rPr>
            <w:rFonts w:cs="Calibri"/>
            <w:color w:val="1F1F1F" w:themeColor="background2" w:themeShade="80"/>
            <w:sz w:val="22"/>
            <w:szCs w:val="22"/>
            <w:lang w:val="en-GB"/>
          </w:rPr>
          <w:t xml:space="preserve">decide on corrective actions </w:t>
        </w:r>
      </w:ins>
      <w:ins w:id="491"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Financial report (via EU-fin, see section 2.2.3): a simple overview (per partner) of the costs and Person Months (PMs) spent in the reporting period, including detailed justifications of “other </w:t>
      </w:r>
      <w:r w:rsidRPr="00EE5051">
        <w:rPr>
          <w:rFonts w:cs="Calibri"/>
          <w:color w:val="1F1F1F" w:themeColor="background2" w:themeShade="80"/>
          <w:sz w:val="22"/>
          <w:szCs w:val="22"/>
          <w:lang w:val="en-GB"/>
        </w:rPr>
        <w:lastRenderedPageBreak/>
        <w:t>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492" w:name="_Toc33108298"/>
      <w:bookmarkStart w:id="493" w:name="_Toc42508160"/>
      <w:bookmarkStart w:id="494" w:name="_Toc42765654"/>
      <w:bookmarkStart w:id="495" w:name="_Toc80951675"/>
      <w:r w:rsidRPr="00EE5051">
        <w:t>Management tools</w:t>
      </w:r>
      <w:bookmarkEnd w:id="492"/>
      <w:bookmarkEnd w:id="493"/>
      <w:bookmarkEnd w:id="494"/>
      <w:bookmarkEnd w:id="495"/>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496" w:name="_Toc26885756"/>
      <w:bookmarkStart w:id="497" w:name="_Toc33108299"/>
      <w:bookmarkStart w:id="498" w:name="_Toc42508161"/>
      <w:bookmarkStart w:id="499" w:name="_Toc42765655"/>
      <w:r w:rsidRPr="00EE5051">
        <w:t>Mett</w:t>
      </w:r>
      <w:bookmarkEnd w:id="496"/>
      <w:bookmarkEnd w:id="497"/>
      <w:bookmarkEnd w:id="498"/>
      <w:bookmarkEnd w:id="499"/>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500" w:name="_Toc469990812"/>
      <w:bookmarkStart w:id="501" w:name="_Toc469991360"/>
      <w:bookmarkStart w:id="502" w:name="_Toc469991862"/>
      <w:bookmarkStart w:id="503"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504" w:name="_Ref42085300"/>
      <w:bookmarkStart w:id="505" w:name="_Toc42508187"/>
      <w:bookmarkStart w:id="506" w:name="_Toc42765771"/>
      <w:bookmarkStart w:id="507"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504"/>
      <w:r w:rsidRPr="00EE5051">
        <w:rPr>
          <w:color w:val="3B3B3B" w:themeColor="text2" w:themeTint="E6"/>
        </w:rPr>
        <w:t xml:space="preserve"> Mett interface</w:t>
      </w:r>
      <w:bookmarkEnd w:id="505"/>
      <w:bookmarkEnd w:id="506"/>
      <w:bookmarkEnd w:id="507"/>
    </w:p>
    <w:p w14:paraId="4E0B305B" w14:textId="77777777" w:rsidR="00AE2CD2" w:rsidRPr="00EE5051" w:rsidRDefault="00AE2CD2" w:rsidP="00AE2CD2">
      <w:pPr>
        <w:pStyle w:val="Heading3"/>
      </w:pPr>
      <w:bookmarkStart w:id="508" w:name="_Toc469990813"/>
      <w:bookmarkStart w:id="509" w:name="_Toc469991361"/>
      <w:bookmarkStart w:id="510" w:name="_Toc469991863"/>
      <w:bookmarkStart w:id="511" w:name="_Toc474855754"/>
      <w:bookmarkStart w:id="512" w:name="_Toc26885758"/>
      <w:bookmarkStart w:id="513" w:name="_Toc33108300"/>
      <w:bookmarkStart w:id="514" w:name="_Toc42508162"/>
      <w:bookmarkStart w:id="515" w:name="_Toc42765656"/>
      <w:bookmarkEnd w:id="500"/>
      <w:bookmarkEnd w:id="501"/>
      <w:bookmarkEnd w:id="502"/>
      <w:bookmarkEnd w:id="503"/>
      <w:r w:rsidRPr="00EE5051">
        <w:lastRenderedPageBreak/>
        <w:t>EU-fin</w:t>
      </w:r>
      <w:bookmarkEnd w:id="508"/>
      <w:bookmarkEnd w:id="509"/>
      <w:bookmarkEnd w:id="510"/>
      <w:bookmarkEnd w:id="511"/>
      <w:bookmarkEnd w:id="512"/>
      <w:bookmarkEnd w:id="513"/>
      <w:bookmarkEnd w:id="514"/>
      <w:bookmarkEnd w:id="515"/>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516" w:name="_Ref42085790"/>
      <w:bookmarkStart w:id="517" w:name="_Toc42508188"/>
      <w:bookmarkStart w:id="518" w:name="_Toc42765772"/>
      <w:bookmarkStart w:id="519"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516"/>
      <w:r w:rsidRPr="00EE5051">
        <w:rPr>
          <w:color w:val="3B3B3B" w:themeColor="text2" w:themeTint="E6"/>
        </w:rPr>
        <w:t xml:space="preserve"> EU-fin login interface</w:t>
      </w:r>
      <w:bookmarkEnd w:id="517"/>
      <w:bookmarkEnd w:id="518"/>
      <w:bookmarkEnd w:id="519"/>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520" w:name="_Toc33108301"/>
      <w:bookmarkStart w:id="521" w:name="_Toc42508163"/>
      <w:bookmarkStart w:id="522" w:name="_Toc42765657"/>
      <w:bookmarkStart w:id="523" w:name="_Toc80951676"/>
      <w:r w:rsidRPr="00EE5051">
        <w:t xml:space="preserve">Decision </w:t>
      </w:r>
      <w:r>
        <w:t>M</w:t>
      </w:r>
      <w:r w:rsidRPr="00EE5051">
        <w:t>aking</w:t>
      </w:r>
      <w:bookmarkEnd w:id="520"/>
      <w:bookmarkEnd w:id="521"/>
      <w:bookmarkEnd w:id="522"/>
      <w:bookmarkEnd w:id="523"/>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 xml:space="preserve">the entry of a new Party, any amendment to the Grant Agreement or the exclusion of a Party in which cases the votes </w:t>
      </w:r>
      <w:proofErr w:type="gramStart"/>
      <w:r w:rsidRPr="00EE5051">
        <w:rPr>
          <w:rFonts w:cs="Calibri"/>
          <w:color w:val="1F1F1F" w:themeColor="background2" w:themeShade="80"/>
          <w:sz w:val="22"/>
          <w:szCs w:val="22"/>
          <w:lang w:val="en-GB"/>
        </w:rPr>
        <w:t>have to</w:t>
      </w:r>
      <w:proofErr w:type="gramEnd"/>
      <w:r w:rsidRPr="00EE5051">
        <w:rPr>
          <w:rFonts w:cs="Calibri"/>
          <w:color w:val="1F1F1F" w:themeColor="background2" w:themeShade="80"/>
          <w:sz w:val="22"/>
          <w:szCs w:val="22"/>
          <w:lang w:val="en-GB"/>
        </w:rPr>
        <w:t xml:space="preserve">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524" w:name="_Toc33108302"/>
      <w:bookmarkStart w:id="525" w:name="_Toc42508164"/>
      <w:bookmarkStart w:id="526" w:name="_Toc42765658"/>
      <w:bookmarkStart w:id="527" w:name="_Toc80951677"/>
      <w:r w:rsidRPr="00EE5051">
        <w:t xml:space="preserve">Change </w:t>
      </w:r>
      <w:r>
        <w:t>M</w:t>
      </w:r>
      <w:r w:rsidRPr="00EE5051">
        <w:t>anagement</w:t>
      </w:r>
      <w:bookmarkEnd w:id="524"/>
      <w:bookmarkEnd w:id="525"/>
      <w:bookmarkEnd w:id="526"/>
      <w:bookmarkEnd w:id="527"/>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528" w:name="_Toc469990815"/>
      <w:bookmarkStart w:id="529" w:name="_Toc469991363"/>
      <w:bookmarkStart w:id="530" w:name="_Toc469991865"/>
      <w:bookmarkStart w:id="531" w:name="_Toc474855756"/>
      <w:bookmarkStart w:id="532" w:name="_Toc26885760"/>
      <w:bookmarkStart w:id="533" w:name="_Toc33108303"/>
      <w:bookmarkStart w:id="534" w:name="_Toc42508165"/>
      <w:bookmarkStart w:id="535" w:name="_Toc42765659"/>
      <w:r w:rsidRPr="00EE5051">
        <w:t xml:space="preserve">Changes in </w:t>
      </w:r>
      <w:bookmarkEnd w:id="528"/>
      <w:bookmarkEnd w:id="529"/>
      <w:bookmarkEnd w:id="530"/>
      <w:bookmarkEnd w:id="531"/>
      <w:bookmarkEnd w:id="532"/>
      <w:r>
        <w:t>B</w:t>
      </w:r>
      <w:r w:rsidRPr="00EE5051">
        <w:t>udget</w:t>
      </w:r>
      <w:bookmarkEnd w:id="533"/>
      <w:bookmarkEnd w:id="534"/>
      <w:bookmarkEnd w:id="535"/>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t>Budget shift at partner level (only one partner involved, the total costs are not changing): some budget needs to be shifted from one WP to another or from one category to another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536" w:name="_Toc469990816"/>
      <w:bookmarkStart w:id="537" w:name="_Toc469991364"/>
      <w:bookmarkStart w:id="538" w:name="_Toc469991866"/>
      <w:bookmarkStart w:id="539" w:name="_Toc474855757"/>
      <w:bookmarkStart w:id="540" w:name="_Toc26885761"/>
      <w:bookmarkStart w:id="541" w:name="_Toc33108304"/>
      <w:bookmarkStart w:id="542" w:name="_Toc42508166"/>
      <w:bookmarkStart w:id="543" w:name="_Toc42765660"/>
      <w:r w:rsidRPr="00EE5051">
        <w:t xml:space="preserve">Changes in </w:t>
      </w:r>
      <w:r>
        <w:t>P</w:t>
      </w:r>
      <w:r w:rsidRPr="00EE5051">
        <w:t>ersonnel</w:t>
      </w:r>
      <w:bookmarkEnd w:id="536"/>
      <w:bookmarkEnd w:id="537"/>
      <w:bookmarkEnd w:id="538"/>
      <w:bookmarkEnd w:id="539"/>
      <w:bookmarkEnd w:id="540"/>
      <w:r w:rsidRPr="00EE5051">
        <w:t xml:space="preserve"> or </w:t>
      </w:r>
      <w:r>
        <w:t>R</w:t>
      </w:r>
      <w:r w:rsidRPr="00EE5051">
        <w:t>oles</w:t>
      </w:r>
      <w:bookmarkEnd w:id="541"/>
      <w:bookmarkEnd w:id="542"/>
      <w:bookmarkEnd w:id="543"/>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7"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544" w:name="_Toc469990817"/>
      <w:bookmarkStart w:id="545" w:name="_Toc469991365"/>
      <w:bookmarkStart w:id="546" w:name="_Toc469991867"/>
      <w:bookmarkStart w:id="547" w:name="_Toc474855758"/>
      <w:bookmarkStart w:id="548" w:name="_Toc26885762"/>
      <w:bookmarkStart w:id="549" w:name="_Toc33108305"/>
      <w:bookmarkStart w:id="550" w:name="_Toc42508167"/>
      <w:bookmarkStart w:id="551" w:name="_Toc42765661"/>
      <w:r w:rsidRPr="00EE5051">
        <w:t xml:space="preserve">Changes in </w:t>
      </w:r>
      <w:r>
        <w:t>T</w:t>
      </w:r>
      <w:r w:rsidRPr="00EE5051">
        <w:t xml:space="preserve">echnical </w:t>
      </w:r>
      <w:r>
        <w:t>C</w:t>
      </w:r>
      <w:r w:rsidRPr="00EE5051">
        <w:t xml:space="preserve">ontent and </w:t>
      </w:r>
      <w:r>
        <w:t>T</w:t>
      </w:r>
      <w:r w:rsidRPr="00EE5051">
        <w:t>iming</w:t>
      </w:r>
      <w:bookmarkEnd w:id="544"/>
      <w:bookmarkEnd w:id="545"/>
      <w:bookmarkEnd w:id="546"/>
      <w:bookmarkEnd w:id="547"/>
      <w:bookmarkEnd w:id="548"/>
      <w:bookmarkEnd w:id="549"/>
      <w:bookmarkEnd w:id="550"/>
      <w:bookmarkEnd w:id="551"/>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552" w:name="_Toc33108306"/>
      <w:bookmarkStart w:id="553" w:name="_Toc42508168"/>
      <w:bookmarkStart w:id="554" w:name="_Toc42765662"/>
      <w:bookmarkStart w:id="555" w:name="_Toc80951678"/>
      <w:r w:rsidRPr="00EE5051">
        <w:lastRenderedPageBreak/>
        <w:t>Risk Management</w:t>
      </w:r>
      <w:bookmarkEnd w:id="552"/>
      <w:bookmarkEnd w:id="553"/>
      <w:bookmarkEnd w:id="554"/>
      <w:bookmarkEnd w:id="555"/>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556" w:name="_Toc474855775"/>
      <w:bookmarkStart w:id="557" w:name="_Toc26885779"/>
      <w:bookmarkStart w:id="558" w:name="_Toc33108307"/>
      <w:bookmarkStart w:id="559" w:name="_Toc42508169"/>
      <w:bookmarkStart w:id="560" w:name="_Toc42765663"/>
      <w:bookmarkStart w:id="561" w:name="_Toc80951679"/>
      <w:r w:rsidRPr="00EE5051">
        <w:t>Risk Analysis</w:t>
      </w:r>
      <w:bookmarkEnd w:id="556"/>
      <w:bookmarkEnd w:id="557"/>
      <w:bookmarkEnd w:id="558"/>
      <w:bookmarkEnd w:id="559"/>
      <w:bookmarkEnd w:id="560"/>
      <w:bookmarkEnd w:id="561"/>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w:t>
      </w:r>
      <w:proofErr w:type="gramStart"/>
      <w:r w:rsidRPr="00EE5051">
        <w:rPr>
          <w:rFonts w:cs="Calibri"/>
          <w:color w:val="1F1F1F" w:themeColor="background2" w:themeShade="80"/>
          <w:sz w:val="22"/>
          <w:szCs w:val="22"/>
          <w:lang w:val="en-GB"/>
        </w:rPr>
        <w:t>action, when</w:t>
      </w:r>
      <w:proofErr w:type="gramEnd"/>
      <w:r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562" w:name="_Toc474855776"/>
      <w:bookmarkStart w:id="563" w:name="_Toc26885780"/>
      <w:bookmarkStart w:id="564" w:name="_Toc33108308"/>
      <w:bookmarkStart w:id="565" w:name="_Toc42508170"/>
      <w:bookmarkStart w:id="566" w:name="_Toc42765664"/>
      <w:bookmarkStart w:id="567" w:name="_Toc80951680"/>
      <w:r w:rsidRPr="00EE5051">
        <w:t xml:space="preserve">Critical </w:t>
      </w:r>
      <w:r>
        <w:t>R</w:t>
      </w:r>
      <w:r w:rsidRPr="00EE5051">
        <w:t xml:space="preserve">isks and </w:t>
      </w:r>
      <w:r>
        <w:t>R</w:t>
      </w:r>
      <w:r w:rsidRPr="00EE5051">
        <w:t xml:space="preserve">isk </w:t>
      </w:r>
      <w:r>
        <w:t>M</w:t>
      </w:r>
      <w:r w:rsidRPr="00EE5051">
        <w:t>itigation</w:t>
      </w:r>
      <w:bookmarkEnd w:id="562"/>
      <w:bookmarkEnd w:id="563"/>
      <w:bookmarkEnd w:id="564"/>
      <w:bookmarkEnd w:id="565"/>
      <w:bookmarkEnd w:id="566"/>
      <w:bookmarkEnd w:id="567"/>
    </w:p>
    <w:p w14:paraId="4DD7F24E" w14:textId="386CBA36"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ins w:id="568" w:author="Eva Bogelund" w:date="2021-09-01T15:36:00Z">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Risk management is</w:t>
        </w:r>
      </w:ins>
      <w:ins w:id="569" w:author="Eva Bogelund" w:date="2021-09-01T15:37:00Z">
        <w:r w:rsidR="001E0149">
          <w:rPr>
            <w:rFonts w:cs="Calibri"/>
            <w:color w:val="1F1F1F" w:themeColor="background2" w:themeShade="80"/>
            <w:sz w:val="22"/>
            <w:szCs w:val="22"/>
            <w:lang w:val="en-GB"/>
          </w:rPr>
          <w:t xml:space="preserve"> documented in D8.2 (submitted in M12). </w:t>
        </w:r>
      </w:ins>
    </w:p>
    <w:p w14:paraId="707789C0" w14:textId="4735A5FC" w:rsidR="005822A5" w:rsidRPr="00EE5051" w:rsidRDefault="005822A5" w:rsidP="005822A5">
      <w:pPr>
        <w:pStyle w:val="Caption"/>
        <w:keepNext/>
        <w:rPr>
          <w:color w:val="1F1F1F" w:themeColor="background2" w:themeShade="80"/>
          <w:szCs w:val="18"/>
        </w:rPr>
      </w:pPr>
      <w:bookmarkStart w:id="570" w:name="_Ref42088173"/>
      <w:bookmarkStart w:id="571" w:name="_Toc32574036"/>
      <w:bookmarkStart w:id="572" w:name="_Toc42765789"/>
      <w:bookmarkStart w:id="573" w:name="_Toc80951653"/>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570"/>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571"/>
      <w:bookmarkEnd w:id="572"/>
      <w:bookmarkEnd w:id="573"/>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 xml:space="preserve">No suitable, </w:t>
            </w:r>
            <w:proofErr w:type="gramStart"/>
            <w:r w:rsidRPr="00EE5051">
              <w:rPr>
                <w:rFonts w:asciiTheme="majorHAnsi" w:eastAsiaTheme="minorHAnsi" w:hAnsiTheme="majorHAnsi" w:cstheme="majorHAnsi"/>
                <w:color w:val="auto"/>
                <w:szCs w:val="21"/>
                <w:lang w:val="en-GB"/>
              </w:rPr>
              <w:t>large scale</w:t>
            </w:r>
            <w:proofErr w:type="gramEnd"/>
            <w:r w:rsidRPr="00EE5051">
              <w:rPr>
                <w:rFonts w:asciiTheme="majorHAnsi" w:eastAsiaTheme="minorHAnsi" w:hAnsiTheme="majorHAnsi" w:cstheme="majorHAnsi"/>
                <w:color w:val="auto"/>
                <w:szCs w:val="21"/>
                <w:lang w:val="en-GB"/>
              </w:rPr>
              <w:t xml:space="preserv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w:t>
            </w:r>
            <w:proofErr w:type="gramStart"/>
            <w:r w:rsidRPr="00EE5051">
              <w:rPr>
                <w:rFonts w:asciiTheme="majorHAnsi" w:eastAsiaTheme="minorHAnsi" w:hAnsiTheme="majorHAnsi" w:cstheme="majorHAnsi"/>
                <w:color w:val="auto"/>
                <w:szCs w:val="21"/>
                <w:lang w:val="en-GB"/>
              </w:rPr>
              <w:t>i.e.</w:t>
            </w:r>
            <w:proofErr w:type="gramEnd"/>
            <w:r w:rsidRPr="00EE5051">
              <w:rPr>
                <w:rFonts w:asciiTheme="majorHAnsi" w:eastAsiaTheme="minorHAnsi" w:hAnsiTheme="majorHAnsi" w:cstheme="majorHAnsi"/>
                <w:color w:val="auto"/>
                <w:szCs w:val="21"/>
                <w:lang w:val="en-GB"/>
              </w:rPr>
              <w:t xml:space="preserv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Resort to commercially available catalysts,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574" w:name="_Toc474855777"/>
      <w:bookmarkStart w:id="575" w:name="_Toc26885781"/>
      <w:bookmarkStart w:id="576" w:name="_Toc33108309"/>
      <w:bookmarkStart w:id="577" w:name="_Toc42508171"/>
      <w:bookmarkStart w:id="578" w:name="_Toc42765665"/>
      <w:bookmarkStart w:id="579" w:name="_Toc80951681"/>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574"/>
      <w:bookmarkEnd w:id="575"/>
      <w:bookmarkEnd w:id="576"/>
      <w:bookmarkEnd w:id="577"/>
      <w:bookmarkEnd w:id="578"/>
      <w:bookmarkEnd w:id="579"/>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580" w:name="_Toc33108310"/>
      <w:bookmarkStart w:id="581" w:name="_Toc42508172"/>
      <w:bookmarkStart w:id="582" w:name="_Toc42765666"/>
      <w:bookmarkStart w:id="583" w:name="_Toc80951682"/>
      <w:r w:rsidRPr="00EE5051">
        <w:lastRenderedPageBreak/>
        <w:t>Quality Assurance</w:t>
      </w:r>
      <w:bookmarkEnd w:id="580"/>
      <w:bookmarkEnd w:id="581"/>
      <w:bookmarkEnd w:id="582"/>
      <w:bookmarkEnd w:id="583"/>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584" w:name="_Toc474855769"/>
      <w:bookmarkStart w:id="585" w:name="_Toc26885772"/>
      <w:bookmarkStart w:id="586" w:name="_Toc33108311"/>
      <w:bookmarkStart w:id="587" w:name="_Toc42508173"/>
      <w:bookmarkStart w:id="588" w:name="_Toc42765667"/>
      <w:bookmarkStart w:id="589" w:name="_Toc80951683"/>
      <w:r w:rsidRPr="00EE5051">
        <w:t xml:space="preserve">Quality Assurance </w:t>
      </w:r>
      <w:bookmarkEnd w:id="584"/>
      <w:bookmarkEnd w:id="585"/>
      <w:bookmarkEnd w:id="586"/>
      <w:r w:rsidRPr="00EE5051">
        <w:t>for Deliverables</w:t>
      </w:r>
      <w:bookmarkEnd w:id="587"/>
      <w:bookmarkEnd w:id="588"/>
      <w:bookmarkEnd w:id="589"/>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135BA1">
        <w:rPr>
          <w:rFonts w:cs="Calibri"/>
          <w:color w:val="1F1F1F" w:themeColor="background2" w:themeShade="80"/>
          <w:sz w:val="22"/>
          <w:szCs w:val="22"/>
          <w:lang w:val="en-GB"/>
        </w:rPr>
        <w:t>SyGMa</w:t>
      </w:r>
      <w:proofErr w:type="spellEnd"/>
      <w:r w:rsidRPr="00135BA1">
        <w:rPr>
          <w:rFonts w:cs="Calibri"/>
          <w:color w:val="1F1F1F" w:themeColor="background2" w:themeShade="80"/>
          <w:sz w:val="22"/>
          <w:szCs w:val="22"/>
          <w:lang w:val="en-GB"/>
        </w:rPr>
        <w:t xml:space="preserve"> portal. The project Management Team stores the submitted Deliverables on Mett (section </w:t>
      </w:r>
      <w:hyperlink r:id="rId39" w:anchor="folder=1589040" w:history="1">
        <w:r w:rsidRPr="00135BA1">
          <w:rPr>
            <w:rStyle w:val="Hyperlink"/>
            <w:rFonts w:cs="Calibri"/>
            <w:sz w:val="22"/>
            <w:szCs w:val="22"/>
            <w:lang w:val="en-GB"/>
          </w:rPr>
          <w:t xml:space="preserve">Documents / 02 Deliverables / Final/Submitted / </w:t>
        </w:r>
        <w:proofErr w:type="spellStart"/>
        <w:r w:rsidRPr="00135BA1">
          <w:rPr>
            <w:rStyle w:val="Hyperlink"/>
            <w:rFonts w:cs="Calibri"/>
            <w:sz w:val="22"/>
            <w:szCs w:val="22"/>
            <w:lang w:val="en-GB"/>
          </w:rPr>
          <w:t>Dx.x</w:t>
        </w:r>
        <w:proofErr w:type="spellEnd"/>
        <w:r w:rsidRPr="00135BA1">
          <w:rPr>
            <w:rStyle w:val="Hyperlink"/>
            <w:rFonts w:cs="Calibri"/>
            <w:sz w:val="22"/>
            <w:szCs w:val="22"/>
            <w:lang w:val="en-GB"/>
          </w:rPr>
          <w:t xml:space="preserve">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590" w:name="_Toc430601553"/>
      <w:bookmarkStart w:id="591" w:name="_Toc431390050"/>
      <w:bookmarkStart w:id="592" w:name="_Toc469990830"/>
      <w:bookmarkStart w:id="593" w:name="_Toc469991378"/>
      <w:bookmarkStart w:id="594" w:name="_Toc469991880"/>
      <w:bookmarkStart w:id="595" w:name="_Toc474855771"/>
      <w:bookmarkStart w:id="596" w:name="_Toc26885774"/>
      <w:bookmarkStart w:id="597" w:name="_Toc33108312"/>
      <w:bookmarkStart w:id="598" w:name="_Toc42508174"/>
      <w:bookmarkStart w:id="599"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590"/>
      <w:bookmarkEnd w:id="591"/>
      <w:bookmarkEnd w:id="592"/>
      <w:bookmarkEnd w:id="593"/>
      <w:bookmarkEnd w:id="594"/>
      <w:bookmarkEnd w:id="595"/>
      <w:bookmarkEnd w:id="596"/>
      <w:bookmarkEnd w:id="597"/>
      <w:bookmarkEnd w:id="598"/>
      <w:bookmarkEnd w:id="599"/>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600" w:name="_Toc42765790"/>
      <w:bookmarkStart w:id="601"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600"/>
      <w:bookmarkEnd w:id="601"/>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w:t>
            </w:r>
            <w:proofErr w:type="gramStart"/>
            <w:r w:rsidRPr="00EE5051">
              <w:rPr>
                <w:rFonts w:asciiTheme="minorHAnsi" w:hAnsiTheme="minorHAnsi"/>
                <w:color w:val="1F1F1F" w:themeColor="background2" w:themeShade="80"/>
                <w:sz w:val="21"/>
                <w:szCs w:val="21"/>
              </w:rPr>
              <w:t>in</w:t>
            </w:r>
            <w:proofErr w:type="gramEnd"/>
            <w:r w:rsidRPr="00EE5051">
              <w:rPr>
                <w:rFonts w:asciiTheme="minorHAnsi" w:hAnsiTheme="minorHAnsi"/>
                <w:color w:val="1F1F1F" w:themeColor="background2" w:themeShade="80"/>
                <w:sz w:val="21"/>
                <w:szCs w:val="21"/>
              </w:rPr>
              <w:t xml:space="preserve">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602" w:name="_Ref42765318"/>
      <w:bookmarkStart w:id="603" w:name="_Toc42765791"/>
      <w:bookmarkStart w:id="604" w:name="_Toc80951655"/>
      <w:r w:rsidRPr="00CE6444">
        <w:lastRenderedPageBreak/>
        <w:t xml:space="preserve">Table </w:t>
      </w:r>
      <w:r w:rsidR="009753B1">
        <w:fldChar w:fldCharType="begin"/>
      </w:r>
      <w:r w:rsidR="009753B1">
        <w:instrText xml:space="preserve"> STYLEREF 1 \s </w:instrText>
      </w:r>
      <w:r w:rsidR="009753B1">
        <w:fldChar w:fldCharType="separate"/>
      </w:r>
      <w:r w:rsidR="00EC0C9B">
        <w:rPr>
          <w:noProof/>
        </w:rPr>
        <w:t>4</w:t>
      </w:r>
      <w:r w:rsidR="009753B1">
        <w:rPr>
          <w:noProof/>
        </w:rPr>
        <w:fldChar w:fldCharType="end"/>
      </w:r>
      <w:r w:rsidRPr="00CE6444">
        <w:noBreakHyphen/>
      </w:r>
      <w:r w:rsidR="009753B1">
        <w:fldChar w:fldCharType="begin"/>
      </w:r>
      <w:r w:rsidR="009753B1">
        <w:instrText xml:space="preserve"> SEQ Table \* ARABIC \s 1 </w:instrText>
      </w:r>
      <w:r w:rsidR="009753B1">
        <w:fldChar w:fldCharType="separate"/>
      </w:r>
      <w:r w:rsidR="00EC0C9B">
        <w:rPr>
          <w:noProof/>
        </w:rPr>
        <w:t>2</w:t>
      </w:r>
      <w:r w:rsidR="009753B1">
        <w:rPr>
          <w:noProof/>
        </w:rPr>
        <w:fldChar w:fldCharType="end"/>
      </w:r>
      <w:bookmarkEnd w:id="602"/>
      <w:r w:rsidRPr="00CE6444">
        <w:t xml:space="preserve"> List of Deliverables</w:t>
      </w:r>
      <w:bookmarkEnd w:id="603"/>
      <w:bookmarkEnd w:id="604"/>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605"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605"/>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606"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606"/>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3C4319BF"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607" w:author="Eva Bogelund" w:date="2021-09-01T11:14:00Z">
              <w:r>
                <w:rPr>
                  <w:color w:val="000000"/>
                  <w:szCs w:val="21"/>
                  <w:lang w:val="en-GB" w:eastAsia="en-GB"/>
                </w:rPr>
                <w:t>25</w:t>
              </w:r>
            </w:ins>
            <w:del w:id="608" w:author="Eva Bogelund" w:date="2021-09-01T11:14:00Z">
              <w:r w:rsidR="00524A97" w:rsidRPr="00EE5051" w:rsidDel="00D0184D">
                <w:rPr>
                  <w:color w:val="000000"/>
                  <w:szCs w:val="21"/>
                  <w:lang w:val="en-GB" w:eastAsia="en-GB"/>
                </w:rPr>
                <w:delText>18</w:delText>
              </w:r>
            </w:del>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609" w:name="_Toc474855773"/>
      <w:bookmarkStart w:id="610" w:name="_Toc26885777"/>
      <w:bookmarkStart w:id="611" w:name="_Toc33108314"/>
      <w:bookmarkStart w:id="612" w:name="_Toc42508175"/>
      <w:bookmarkStart w:id="613" w:name="_Toc42765669"/>
      <w:bookmarkStart w:id="614" w:name="_Toc80951684"/>
      <w:r w:rsidRPr="00EE5051">
        <w:lastRenderedPageBreak/>
        <w:t>Approval Procedure for Milestones</w:t>
      </w:r>
      <w:bookmarkEnd w:id="609"/>
      <w:bookmarkEnd w:id="610"/>
      <w:bookmarkEnd w:id="611"/>
      <w:bookmarkEnd w:id="612"/>
      <w:bookmarkEnd w:id="613"/>
      <w:bookmarkEnd w:id="614"/>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615" w:name="_Ref42762769"/>
      <w:bookmarkStart w:id="616" w:name="_Toc42765792"/>
      <w:bookmarkStart w:id="617" w:name="_Toc80951656"/>
      <w:r w:rsidRPr="00EE5051">
        <w:t xml:space="preserve">Table </w:t>
      </w:r>
      <w:r w:rsidR="009753B1">
        <w:fldChar w:fldCharType="begin"/>
      </w:r>
      <w:r w:rsidR="009753B1">
        <w:instrText xml:space="preserve"> STYLEREF 1 \s </w:instrText>
      </w:r>
      <w:r w:rsidR="009753B1">
        <w:fldChar w:fldCharType="separate"/>
      </w:r>
      <w:r w:rsidR="00EC0C9B">
        <w:rPr>
          <w:noProof/>
        </w:rPr>
        <w:t>4</w:t>
      </w:r>
      <w:r w:rsidR="009753B1">
        <w:rPr>
          <w:noProof/>
        </w:rPr>
        <w:fldChar w:fldCharType="end"/>
      </w:r>
      <w:r w:rsidRPr="00EE5051">
        <w:noBreakHyphen/>
      </w:r>
      <w:r w:rsidR="009753B1">
        <w:fldChar w:fldCharType="begin"/>
      </w:r>
      <w:r w:rsidR="009753B1">
        <w:instrText xml:space="preserve"> SEQ Table \* ARABIC \s 1 </w:instrText>
      </w:r>
      <w:r w:rsidR="009753B1">
        <w:fldChar w:fldCharType="separate"/>
      </w:r>
      <w:r w:rsidR="00EC0C9B">
        <w:rPr>
          <w:noProof/>
        </w:rPr>
        <w:t>3</w:t>
      </w:r>
      <w:r w:rsidR="009753B1">
        <w:rPr>
          <w:noProof/>
        </w:rPr>
        <w:fldChar w:fldCharType="end"/>
      </w:r>
      <w:bookmarkEnd w:id="615"/>
      <w:r w:rsidRPr="00EE5051">
        <w:t xml:space="preserve"> List of milestones</w:t>
      </w:r>
      <w:bookmarkEnd w:id="616"/>
      <w:bookmarkEnd w:id="617"/>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618" w:name="_Toc33108315"/>
      <w:bookmarkStart w:id="619" w:name="_Toc42508176"/>
      <w:bookmarkStart w:id="620" w:name="_Toc42765670"/>
      <w:bookmarkStart w:id="621" w:name="_Toc80951685"/>
      <w:r w:rsidRPr="00EE5051">
        <w:lastRenderedPageBreak/>
        <w:t>Communication</w:t>
      </w:r>
      <w:bookmarkEnd w:id="618"/>
      <w:bookmarkEnd w:id="619"/>
      <w:bookmarkEnd w:id="620"/>
      <w:bookmarkEnd w:id="621"/>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622" w:name="_Toc469990823"/>
      <w:bookmarkStart w:id="623" w:name="_Toc469991371"/>
      <w:bookmarkStart w:id="624" w:name="_Toc469991873"/>
      <w:bookmarkStart w:id="625" w:name="_Toc474855764"/>
      <w:bookmarkStart w:id="626" w:name="_Toc26885768"/>
      <w:bookmarkStart w:id="627" w:name="_Toc33108316"/>
      <w:bookmarkStart w:id="628" w:name="_Toc42508177"/>
      <w:bookmarkStart w:id="629" w:name="_Toc42765671"/>
      <w:bookmarkStart w:id="630" w:name="_Toc80951686"/>
      <w:r w:rsidRPr="00841D58">
        <w:t xml:space="preserve">Acknowledgement of EU </w:t>
      </w:r>
      <w:r w:rsidR="00553048">
        <w:t>F</w:t>
      </w:r>
      <w:r w:rsidRPr="00841D58">
        <w:t>unding</w:t>
      </w:r>
      <w:bookmarkEnd w:id="622"/>
      <w:bookmarkEnd w:id="623"/>
      <w:bookmarkEnd w:id="624"/>
      <w:bookmarkEnd w:id="625"/>
      <w:bookmarkEnd w:id="626"/>
      <w:bookmarkEnd w:id="627"/>
      <w:bookmarkEnd w:id="628"/>
      <w:bookmarkEnd w:id="629"/>
      <w:bookmarkEnd w:id="630"/>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631" w:name="_Ref42502267"/>
                            <w:bookmarkStart w:id="632" w:name="_Toc42508189"/>
                            <w:bookmarkStart w:id="633" w:name="_Toc42765773"/>
                            <w:bookmarkStart w:id="634" w:name="_Toc80951665"/>
                            <w:r>
                              <w:t xml:space="preserve">Figure </w:t>
                            </w:r>
                            <w:r w:rsidR="009753B1">
                              <w:fldChar w:fldCharType="begin"/>
                            </w:r>
                            <w:r w:rsidR="009753B1">
                              <w:instrText xml:space="preserve"> STYLEREF 1 \s </w:instrText>
                            </w:r>
                            <w:r w:rsidR="009753B1">
                              <w:fldChar w:fldCharType="separate"/>
                            </w:r>
                            <w:r w:rsidR="00EC0C9B">
                              <w:rPr>
                                <w:noProof/>
                              </w:rPr>
                              <w:t>5</w:t>
                            </w:r>
                            <w:r w:rsidR="009753B1">
                              <w:rPr>
                                <w:noProof/>
                              </w:rPr>
                              <w:fldChar w:fldCharType="end"/>
                            </w:r>
                            <w:r>
                              <w:noBreakHyphen/>
                            </w:r>
                            <w:r w:rsidR="009753B1">
                              <w:fldChar w:fldCharType="begin"/>
                            </w:r>
                            <w:r w:rsidR="009753B1">
                              <w:instrText xml:space="preserve"> SEQ Figure \* ARABIC \s 1 </w:instrText>
                            </w:r>
                            <w:r w:rsidR="009753B1">
                              <w:fldChar w:fldCharType="separate"/>
                            </w:r>
                            <w:r w:rsidR="00EC0C9B">
                              <w:rPr>
                                <w:noProof/>
                              </w:rPr>
                              <w:t>1</w:t>
                            </w:r>
                            <w:r w:rsidR="009753B1">
                              <w:rPr>
                                <w:noProof/>
                              </w:rPr>
                              <w:fldChar w:fldCharType="end"/>
                            </w:r>
                            <w:bookmarkEnd w:id="631"/>
                            <w:r>
                              <w:t xml:space="preserve"> </w:t>
                            </w:r>
                            <w:r w:rsidRPr="00CC01DF">
                              <w:t>EU emblem</w:t>
                            </w:r>
                            <w:bookmarkEnd w:id="632"/>
                            <w:bookmarkEnd w:id="633"/>
                            <w:bookmarkEnd w:id="6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635" w:name="_Ref42502267"/>
                      <w:bookmarkStart w:id="636" w:name="_Toc42508189"/>
                      <w:bookmarkStart w:id="637" w:name="_Toc42765773"/>
                      <w:bookmarkStart w:id="638" w:name="_Toc80951665"/>
                      <w:r>
                        <w:t xml:space="preserve">Figure </w:t>
                      </w:r>
                      <w:r w:rsidR="009753B1">
                        <w:fldChar w:fldCharType="begin"/>
                      </w:r>
                      <w:r w:rsidR="009753B1">
                        <w:instrText xml:space="preserve"> STYLEREF 1 \s </w:instrText>
                      </w:r>
                      <w:r w:rsidR="009753B1">
                        <w:fldChar w:fldCharType="separate"/>
                      </w:r>
                      <w:r w:rsidR="00EC0C9B">
                        <w:rPr>
                          <w:noProof/>
                        </w:rPr>
                        <w:t>5</w:t>
                      </w:r>
                      <w:r w:rsidR="009753B1">
                        <w:rPr>
                          <w:noProof/>
                        </w:rPr>
                        <w:fldChar w:fldCharType="end"/>
                      </w:r>
                      <w:r>
                        <w:noBreakHyphen/>
                      </w:r>
                      <w:r w:rsidR="009753B1">
                        <w:fldChar w:fldCharType="begin"/>
                      </w:r>
                      <w:r w:rsidR="009753B1">
                        <w:instrText xml:space="preserve"> SEQ Figure \* ARABIC \s 1 </w:instrText>
                      </w:r>
                      <w:r w:rsidR="009753B1">
                        <w:fldChar w:fldCharType="separate"/>
                      </w:r>
                      <w:r w:rsidR="00EC0C9B">
                        <w:rPr>
                          <w:noProof/>
                        </w:rPr>
                        <w:t>1</w:t>
                      </w:r>
                      <w:r w:rsidR="009753B1">
                        <w:rPr>
                          <w:noProof/>
                        </w:rPr>
                        <w:fldChar w:fldCharType="end"/>
                      </w:r>
                      <w:bookmarkEnd w:id="635"/>
                      <w:r>
                        <w:t xml:space="preserve"> </w:t>
                      </w:r>
                      <w:r w:rsidRPr="00CC01DF">
                        <w:t>EU emblem</w:t>
                      </w:r>
                      <w:bookmarkEnd w:id="636"/>
                      <w:bookmarkEnd w:id="637"/>
                      <w:bookmarkEnd w:id="638"/>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639" w:name="_Toc469990824"/>
      <w:bookmarkStart w:id="640" w:name="_Toc469991372"/>
      <w:bookmarkStart w:id="641" w:name="_Toc469991874"/>
      <w:bookmarkStart w:id="642" w:name="_Toc474855765"/>
      <w:bookmarkStart w:id="643" w:name="_Toc26885769"/>
      <w:bookmarkStart w:id="644" w:name="_Toc33108317"/>
      <w:bookmarkStart w:id="645" w:name="_Toc42508178"/>
      <w:bookmarkStart w:id="646" w:name="_Toc42765672"/>
      <w:bookmarkStart w:id="647" w:name="_Toc80951687"/>
      <w:r w:rsidRPr="00EE5051">
        <w:t xml:space="preserve">Early </w:t>
      </w:r>
      <w:r>
        <w:t>I</w:t>
      </w:r>
      <w:r w:rsidRPr="00EE5051">
        <w:t xml:space="preserve">nformation of </w:t>
      </w:r>
      <w:r>
        <w:t>P</w:t>
      </w:r>
      <w:r w:rsidRPr="00EE5051">
        <w:t xml:space="preserve">lanned </w:t>
      </w:r>
      <w:r>
        <w:t>D</w:t>
      </w:r>
      <w:r w:rsidRPr="00EE5051">
        <w:t>issemination</w:t>
      </w:r>
      <w:bookmarkEnd w:id="639"/>
      <w:bookmarkEnd w:id="640"/>
      <w:bookmarkEnd w:id="641"/>
      <w:bookmarkEnd w:id="642"/>
      <w:bookmarkEnd w:id="643"/>
      <w:bookmarkEnd w:id="644"/>
      <w:bookmarkEnd w:id="645"/>
      <w:bookmarkEnd w:id="646"/>
      <w:bookmarkEnd w:id="647"/>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Prior notice of any planned publication shall be given to the other Parties at least 21 calendar days before the publication. Any objection to the planned publication shall be made in accordance with the Grant Agreement in writing to the </w:t>
      </w:r>
      <w:proofErr w:type="gramStart"/>
      <w:r w:rsidRPr="00EE5051">
        <w:rPr>
          <w:rFonts w:cs="Calibri"/>
          <w:color w:val="1F1F1F" w:themeColor="background2" w:themeShade="80"/>
          <w:sz w:val="22"/>
          <w:szCs w:val="22"/>
          <w:lang w:val="en-GB"/>
        </w:rPr>
        <w:t>Coordinator</w:t>
      </w:r>
      <w:proofErr w:type="gramEnd"/>
      <w:r w:rsidRPr="00EE5051">
        <w:rPr>
          <w:rFonts w:cs="Calibri"/>
          <w:color w:val="1F1F1F" w:themeColor="background2" w:themeShade="80"/>
          <w:sz w:val="22"/>
          <w:szCs w:val="22"/>
          <w:lang w:val="en-GB"/>
        </w:rPr>
        <w:t xml:space="preserve">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648" w:name="_Toc33108318"/>
      <w:bookmarkStart w:id="649" w:name="_Toc42508179"/>
      <w:bookmarkStart w:id="650" w:name="_Toc42765673"/>
      <w:bookmarkStart w:id="651" w:name="_Toc80951688"/>
      <w:r w:rsidRPr="00EE5051">
        <w:t xml:space="preserve">Internal </w:t>
      </w:r>
      <w:r w:rsidR="00553048">
        <w:t>C</w:t>
      </w:r>
      <w:r w:rsidRPr="00EE5051">
        <w:t>ommunication</w:t>
      </w:r>
      <w:bookmarkEnd w:id="648"/>
      <w:bookmarkEnd w:id="649"/>
      <w:bookmarkEnd w:id="650"/>
      <w:bookmarkEnd w:id="651"/>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4"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652" w:name="_Toc80951689"/>
      <w:r w:rsidRPr="00EE5051">
        <w:rPr>
          <w:rFonts w:eastAsia="Times New Roman"/>
        </w:rPr>
        <w:lastRenderedPageBreak/>
        <w:t>Exchange of Material with non-EU Countries</w:t>
      </w:r>
      <w:bookmarkEnd w:id="652"/>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gramStart"/>
      <w:r w:rsidRPr="00EE5051">
        <w:rPr>
          <w:color w:val="auto"/>
          <w:sz w:val="22"/>
          <w:szCs w:val="22"/>
          <w:lang w:val="en-GB"/>
        </w:rPr>
        <w:t>WinGD</w:t>
      </w:r>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653" w:name="_Toc42765674"/>
      <w:bookmarkStart w:id="654" w:name="_Toc80951690"/>
      <w:r w:rsidRPr="00BD19EF">
        <w:rPr>
          <w:rFonts w:eastAsia="Times New Roman"/>
        </w:rPr>
        <w:lastRenderedPageBreak/>
        <w:t>Risk Register</w:t>
      </w:r>
      <w:bookmarkEnd w:id="653"/>
      <w:bookmarkEnd w:id="654"/>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655"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655"/>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656" w:name="_Toc80951691"/>
      <w:r w:rsidRPr="0045629F">
        <w:lastRenderedPageBreak/>
        <w:t>Acknowledgement</w:t>
      </w:r>
      <w:bookmarkEnd w:id="656"/>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Technische</w:t>
            </w:r>
            <w:proofErr w:type="spellEnd"/>
            <w:r w:rsidRPr="00740AF9">
              <w:rPr>
                <w:color w:val="auto"/>
                <w:sz w:val="20"/>
                <w:lang w:val="en-GB"/>
              </w:rPr>
              <w:t>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Vertoro</w:t>
            </w:r>
            <w:proofErr w:type="spellEnd"/>
            <w:r w:rsidRPr="00740AF9">
              <w:rPr>
                <w:color w:val="auto"/>
                <w:sz w:val="20"/>
                <w:lang w:val="en-GB"/>
              </w:rPr>
              <w:t>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 xml:space="preserve">Bloom </w:t>
            </w:r>
            <w:proofErr w:type="spellStart"/>
            <w:r w:rsidRPr="00740AF9">
              <w:rPr>
                <w:rFonts w:cs="Calibri"/>
                <w:color w:val="auto"/>
                <w:sz w:val="20"/>
                <w:lang w:val="en-GB"/>
              </w:rPr>
              <w:t>Biorenewables</w:t>
            </w:r>
            <w:proofErr w:type="spellEnd"/>
            <w:r w:rsidRPr="00740AF9">
              <w:rPr>
                <w:rFonts w:cs="Calibri"/>
                <w:color w:val="auto"/>
                <w:sz w:val="20"/>
                <w:lang w:val="en-GB"/>
              </w:rPr>
              <w:t xml:space="preserve">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 xml:space="preserve">(Formerly </w:t>
            </w:r>
            <w:proofErr w:type="spellStart"/>
            <w:r w:rsidRPr="00722E01">
              <w:rPr>
                <w:color w:val="auto"/>
                <w:sz w:val="20"/>
                <w:lang w:val="en-GB"/>
              </w:rPr>
              <w:t>SeaNRG</w:t>
            </w:r>
            <w:proofErr w:type="spellEnd"/>
            <w:r w:rsidRPr="00722E01">
              <w:rPr>
                <w:color w:val="auto"/>
                <w:sz w:val="20"/>
                <w:lang w:val="en-GB"/>
              </w:rPr>
              <w:t>,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w:t>
            </w:r>
            <w:proofErr w:type="spellStart"/>
            <w:r w:rsidRPr="00740AF9">
              <w:rPr>
                <w:color w:val="auto"/>
                <w:sz w:val="20"/>
                <w:lang w:val="en-GB"/>
              </w:rPr>
              <w:t>gGmbH</w:t>
            </w:r>
            <w:proofErr w:type="spellEnd"/>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Agencia</w:t>
            </w:r>
            <w:proofErr w:type="spellEnd"/>
            <w:r w:rsidRPr="00740AF9">
              <w:rPr>
                <w:color w:val="auto"/>
                <w:sz w:val="20"/>
                <w:lang w:val="en-GB"/>
              </w:rPr>
              <w:t xml:space="preserve"> </w:t>
            </w:r>
            <w:proofErr w:type="spellStart"/>
            <w:r w:rsidRPr="00740AF9">
              <w:rPr>
                <w:color w:val="auto"/>
                <w:sz w:val="20"/>
                <w:lang w:val="en-GB"/>
              </w:rPr>
              <w:t>Estatal</w:t>
            </w:r>
            <w:proofErr w:type="spellEnd"/>
            <w:r w:rsidRPr="00740AF9">
              <w:rPr>
                <w:color w:val="auto"/>
                <w:sz w:val="20"/>
                <w:lang w:val="en-GB"/>
              </w:rPr>
              <w:t> </w:t>
            </w:r>
            <w:proofErr w:type="spellStart"/>
            <w:r w:rsidRPr="00740AF9">
              <w:rPr>
                <w:color w:val="auto"/>
                <w:sz w:val="20"/>
                <w:lang w:val="en-GB"/>
              </w:rPr>
              <w:t>Consejo</w:t>
            </w:r>
            <w:proofErr w:type="spellEnd"/>
            <w:r w:rsidRPr="00740AF9">
              <w:rPr>
                <w:color w:val="auto"/>
                <w:sz w:val="20"/>
                <w:lang w:val="en-GB"/>
              </w:rPr>
              <w:t> Superior De </w:t>
            </w:r>
            <w:proofErr w:type="spellStart"/>
            <w:r w:rsidRPr="00740AF9">
              <w:rPr>
                <w:color w:val="auto"/>
                <w:sz w:val="20"/>
                <w:lang w:val="en-GB"/>
              </w:rPr>
              <w:t>Investigaciones</w:t>
            </w:r>
            <w:proofErr w:type="spellEnd"/>
            <w:r w:rsidRPr="00740AF9">
              <w:rPr>
                <w:color w:val="auto"/>
                <w:sz w:val="20"/>
                <w:lang w:val="en-GB"/>
              </w:rPr>
              <w:t> </w:t>
            </w:r>
            <w:proofErr w:type="spellStart"/>
            <w:r w:rsidRPr="00740AF9">
              <w:rPr>
                <w:color w:val="auto"/>
                <w:sz w:val="20"/>
                <w:lang w:val="en-GB"/>
              </w:rPr>
              <w:t>Cientificas</w:t>
            </w:r>
            <w:proofErr w:type="spellEnd"/>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proofErr w:type="spellStart"/>
            <w:r w:rsidRPr="00722E01">
              <w:rPr>
                <w:color w:val="auto"/>
                <w:sz w:val="20"/>
                <w:lang w:val="en-GB"/>
              </w:rPr>
              <w:t>GoodFuels</w:t>
            </w:r>
            <w:proofErr w:type="spellEnd"/>
            <w:r w:rsidRPr="00722E01">
              <w:rPr>
                <w:color w:val="auto"/>
                <w:sz w:val="20"/>
                <w:lang w:val="en-GB"/>
              </w:rPr>
              <w:t xml:space="preserve">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657"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657"/>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5" w:author="Olivia Morales Gonzalez" w:date="2021-09-02T11:20:00Z" w:initials="OMG">
    <w:p w14:paraId="080E39BF" w14:textId="3FD805B9" w:rsidR="003B2FAF" w:rsidRPr="00212A8E" w:rsidRDefault="003B2FAF">
      <w:pPr>
        <w:pStyle w:val="CommentText"/>
        <w:rPr>
          <w:lang w:val="de-CH"/>
        </w:rPr>
      </w:pPr>
      <w:r>
        <w:rPr>
          <w:rStyle w:val="CommentReference"/>
        </w:rPr>
        <w:annotationRef/>
      </w:r>
      <w:r w:rsidRPr="00212A8E">
        <w:rPr>
          <w:lang w:val="de-CH"/>
        </w:rPr>
        <w:t xml:space="preserve">Eric van der Heuvel </w:t>
      </w:r>
      <w:proofErr w:type="spellStart"/>
      <w:r w:rsidRPr="00212A8E">
        <w:rPr>
          <w:lang w:val="de-CH"/>
        </w:rPr>
        <w:t>evdh</w:t>
      </w:r>
      <w:proofErr w:type="spellEnd"/>
      <w:r w:rsidRPr="00212A8E">
        <w:rPr>
          <w:lang w:val="de-CH"/>
        </w:rPr>
        <w:t>@@platformduurzamebiobrandstoffen.nl</w:t>
      </w:r>
    </w:p>
  </w:comment>
  <w:comment w:id="310" w:author="Olivia Morales Gonzalez" w:date="2021-09-02T11:10:00Z" w:initials="OMG">
    <w:p w14:paraId="67BB6F6B" w14:textId="07028E00" w:rsidR="00951698" w:rsidRDefault="00951698">
      <w:pPr>
        <w:pStyle w:val="CommentText"/>
      </w:pPr>
      <w:r>
        <w:rPr>
          <w:rStyle w:val="CommentReference"/>
        </w:rPr>
        <w:annotationRef/>
      </w:r>
      <w:r>
        <w:t>In the list I have Coen Faber</w:t>
      </w:r>
      <w:r w:rsidR="003B2FAF">
        <w:t xml:space="preserve"> (coenfaber@purebirds.com)</w:t>
      </w:r>
      <w:r>
        <w:t>. Can you check with Roy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0E39BF" w15:done="0"/>
  <w15:commentEx w15:paraId="67BB6F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B31F4" w16cex:dateUtc="2021-09-02T09:20:00Z"/>
  <w16cex:commentExtensible w16cex:durableId="24DB2F9E" w16cex:dateUtc="2021-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0E39BF" w16cid:durableId="24DB31F4"/>
  <w16cid:commentId w16cid:paraId="67BB6F6B" w16cid:durableId="24DB2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3B0F" w14:textId="77777777" w:rsidR="000361F7" w:rsidRDefault="000361F7" w:rsidP="00AF6EDB">
      <w:r>
        <w:separator/>
      </w:r>
    </w:p>
  </w:endnote>
  <w:endnote w:type="continuationSeparator" w:id="0">
    <w:p w14:paraId="4D5F3FE4" w14:textId="77777777" w:rsidR="000361F7" w:rsidRDefault="000361F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D69" w14:textId="77777777" w:rsidR="000361F7" w:rsidRDefault="000361F7" w:rsidP="00AF6EDB">
      <w:bookmarkStart w:id="0" w:name="_Hlk42782855"/>
      <w:bookmarkEnd w:id="0"/>
      <w:r>
        <w:separator/>
      </w:r>
    </w:p>
  </w:footnote>
  <w:footnote w:type="continuationSeparator" w:id="0">
    <w:p w14:paraId="20250FC4" w14:textId="77777777" w:rsidR="000361F7" w:rsidRDefault="000361F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 w:numId="28">
    <w:abstractNumId w:val="1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rson w15:author="Olivia Morales Gonzalez">
    <w15:presenceInfo w15:providerId="None" w15:userId="Olivia Morales Gonz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361F7"/>
    <w:rsid w:val="00045982"/>
    <w:rsid w:val="0006055E"/>
    <w:rsid w:val="000909CE"/>
    <w:rsid w:val="00091678"/>
    <w:rsid w:val="00092038"/>
    <w:rsid w:val="000A096A"/>
    <w:rsid w:val="000A72A2"/>
    <w:rsid w:val="000B46FF"/>
    <w:rsid w:val="000D0B84"/>
    <w:rsid w:val="000F2ADF"/>
    <w:rsid w:val="000F37D2"/>
    <w:rsid w:val="000F798A"/>
    <w:rsid w:val="00104770"/>
    <w:rsid w:val="00104CB9"/>
    <w:rsid w:val="00113407"/>
    <w:rsid w:val="00131E03"/>
    <w:rsid w:val="00135BA1"/>
    <w:rsid w:val="00137359"/>
    <w:rsid w:val="00140821"/>
    <w:rsid w:val="00143C14"/>
    <w:rsid w:val="00152413"/>
    <w:rsid w:val="00184277"/>
    <w:rsid w:val="0018446B"/>
    <w:rsid w:val="00184EBA"/>
    <w:rsid w:val="0018661F"/>
    <w:rsid w:val="001A7DB9"/>
    <w:rsid w:val="001C0023"/>
    <w:rsid w:val="001C46A6"/>
    <w:rsid w:val="001C7BD7"/>
    <w:rsid w:val="001D4DD0"/>
    <w:rsid w:val="001E0149"/>
    <w:rsid w:val="001E179D"/>
    <w:rsid w:val="00204A3D"/>
    <w:rsid w:val="00212A8E"/>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23CF"/>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B2FAF"/>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043E3"/>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2045F"/>
    <w:rsid w:val="00622CF8"/>
    <w:rsid w:val="0062488F"/>
    <w:rsid w:val="006312E6"/>
    <w:rsid w:val="00634D7F"/>
    <w:rsid w:val="00637DD6"/>
    <w:rsid w:val="00650931"/>
    <w:rsid w:val="00657DB7"/>
    <w:rsid w:val="00660779"/>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93B4C"/>
    <w:rsid w:val="0079585F"/>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1348"/>
    <w:rsid w:val="008D6C57"/>
    <w:rsid w:val="008D725B"/>
    <w:rsid w:val="008F10BC"/>
    <w:rsid w:val="00905FA5"/>
    <w:rsid w:val="00914A15"/>
    <w:rsid w:val="00922144"/>
    <w:rsid w:val="00926819"/>
    <w:rsid w:val="00926FAA"/>
    <w:rsid w:val="00927FEC"/>
    <w:rsid w:val="0093640B"/>
    <w:rsid w:val="00936F23"/>
    <w:rsid w:val="00951698"/>
    <w:rsid w:val="009541F7"/>
    <w:rsid w:val="0096409F"/>
    <w:rsid w:val="009753B1"/>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0E6"/>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4.xml><?xml version="1.0" encoding="utf-8"?>
<ds:datastoreItem xmlns:ds="http://schemas.openxmlformats.org/officeDocument/2006/customXml" ds:itemID="{EAE3AAFE-D449-4665-A64F-CA6B319F9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35</Pages>
  <Words>9112</Words>
  <Characters>51940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16</cp:revision>
  <cp:lastPrinted>2020-06-29T10:15:00Z</cp:lastPrinted>
  <dcterms:created xsi:type="dcterms:W3CDTF">2021-09-02T08:49:00Z</dcterms:created>
  <dcterms:modified xsi:type="dcterms:W3CDTF">2021-09-15T13:42:00Z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