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9D3B22" w:rsidRDefault="007A4C09" w:rsidP="007A4C09">
      <w:pPr>
        <w:pStyle w:val="Title"/>
        <w:numPr>
          <w:ilvl w:val="0"/>
          <w:numId w:val="43"/>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65659702" w:rsidR="00AF6EDB" w:rsidRPr="0045629F" w:rsidRDefault="007A4C09" w:rsidP="007A4C09">
      <w:pPr>
        <w:jc w:val="center"/>
        <w:rPr>
          <w:lang w:val="en-GB"/>
        </w:rPr>
      </w:pPr>
      <w:r w:rsidRPr="00C31319">
        <w:rPr>
          <w:color w:val="00376F" w:themeColor="accent1" w:themeTint="E6"/>
          <w:sz w:val="40"/>
          <w:lang w:val="en-GB"/>
        </w:rPr>
        <w:t>D</w:t>
      </w:r>
      <w:r w:rsidR="00FA7772">
        <w:rPr>
          <w:color w:val="00376F" w:themeColor="accent1" w:themeTint="E6"/>
          <w:sz w:val="40"/>
          <w:lang w:val="en-GB"/>
        </w:rPr>
        <w:t>7</w:t>
      </w:r>
      <w:r w:rsidRPr="00C31319">
        <w:rPr>
          <w:color w:val="00376F" w:themeColor="accent1" w:themeTint="E6"/>
          <w:sz w:val="40"/>
          <w:lang w:val="en-GB"/>
        </w:rPr>
        <w:t>.</w:t>
      </w:r>
      <w:r w:rsidR="00FA7772">
        <w:rPr>
          <w:color w:val="00376F" w:themeColor="accent1" w:themeTint="E6"/>
          <w:sz w:val="40"/>
          <w:lang w:val="en-GB"/>
        </w:rPr>
        <w:t>2</w:t>
      </w:r>
      <w:r w:rsidRPr="00C31319">
        <w:rPr>
          <w:color w:val="00376F" w:themeColor="accent1" w:themeTint="E6"/>
          <w:sz w:val="40"/>
          <w:lang w:val="en-GB"/>
        </w:rPr>
        <w:t xml:space="preserve"> – </w:t>
      </w:r>
      <w:r w:rsidR="00DD7B0D" w:rsidRPr="00DD7B0D">
        <w:rPr>
          <w:color w:val="00376F" w:themeColor="accent1" w:themeTint="E6"/>
          <w:sz w:val="40"/>
          <w:lang w:val="en-GB"/>
        </w:rPr>
        <w:t>Corporate Identity: Project website, Flyer, etc</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279D55E6"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w:t>
            </w:r>
            <w:r w:rsidR="00DD7B0D">
              <w:rPr>
                <w:color w:val="00376F" w:themeColor="accent1" w:themeTint="E6"/>
                <w:szCs w:val="21"/>
                <w:lang w:val="en-GB"/>
              </w:rPr>
              <w:t>D7</w:t>
            </w:r>
            <w:r w:rsidR="00F2653B" w:rsidRPr="00131E03">
              <w:rPr>
                <w:color w:val="00376F" w:themeColor="accent1" w:themeTint="E6"/>
                <w:szCs w:val="21"/>
                <w:lang w:val="en-GB"/>
              </w:rPr>
              <w:t>.</w:t>
            </w:r>
            <w:r w:rsidR="00DD7B0D">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2A624EFE"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DD7B0D">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5CCB9826" w:rsidR="00AF6EDB" w:rsidRPr="00131E03" w:rsidRDefault="00DD7B0D"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DD7B0D">
              <w:rPr>
                <w:color w:val="00376F" w:themeColor="accent1" w:themeTint="E6"/>
                <w:szCs w:val="21"/>
                <w:lang w:val="en-GB"/>
              </w:rPr>
              <w:t>Corporate Identity: Project website, Flyer, etc</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3F2C75B1" w:rsidR="00AF6EDB" w:rsidRPr="00131E03" w:rsidRDefault="00DD7B0D"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04</w:t>
            </w:r>
            <w:r w:rsidR="0075226F">
              <w:rPr>
                <w:color w:val="00376F" w:themeColor="accent1" w:themeTint="E6"/>
                <w:szCs w:val="21"/>
                <w:lang w:val="en-GB"/>
              </w:rPr>
              <w:t>-</w:t>
            </w:r>
            <w:r>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462B7325"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55F0923"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6DAE16A6"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Name author (Organisation short name)</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12009BC9"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647D43EC"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Name WP leader (Organisation short name)</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2B065150" w:rsidR="00D34E10" w:rsidRPr="00131E03" w:rsidRDefault="00D34E1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Name Reviewer (Organisation short name)</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58311B71" w:rsidR="00AF6EDB" w:rsidRPr="00131E03" w:rsidRDefault="00581868"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Draft 1.0 / Draft 2.0 / Final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6F6097AB"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w:t>
      </w:r>
      <w:proofErr w:type="gramStart"/>
      <w:r w:rsidRPr="0045629F">
        <w:rPr>
          <w:rFonts w:eastAsia="Cambria" w:cs="Arial"/>
          <w:color w:val="636363"/>
          <w:sz w:val="18"/>
          <w:szCs w:val="10"/>
          <w:lang w:val="en-GB"/>
        </w:rPr>
        <w:t>copied</w:t>
      </w:r>
      <w:proofErr w:type="gramEnd"/>
      <w:r w:rsidRPr="0045629F">
        <w:rPr>
          <w:rFonts w:eastAsia="Cambria" w:cs="Arial"/>
          <w:color w:val="636363"/>
          <w:sz w:val="18"/>
          <w:szCs w:val="10"/>
          <w:lang w:val="en-GB"/>
        </w:rPr>
        <w:t xml:space="preserve">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45629F">
        <w:rPr>
          <w:rFonts w:eastAsia="Cambria" w:cs="Arial"/>
          <w:color w:val="636363"/>
          <w:sz w:val="18"/>
          <w:szCs w:val="10"/>
          <w:lang w:val="en-GB"/>
        </w:rPr>
        <w:t>license</w:t>
      </w:r>
      <w:proofErr w:type="gramEnd"/>
      <w:r w:rsidRPr="0045629F">
        <w:rPr>
          <w:rFonts w:eastAsia="Cambria" w:cs="Arial"/>
          <w:color w:val="636363"/>
          <w:sz w:val="18"/>
          <w:szCs w:val="10"/>
          <w:lang w:val="en-GB"/>
        </w:rPr>
        <w:t xml:space="preserv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419CD2E6" w14:textId="1FA875BC" w:rsidR="00581868" w:rsidRPr="0045629F" w:rsidRDefault="00581868" w:rsidP="00581868">
      <w:pPr>
        <w:rPr>
          <w:color w:val="FF0000"/>
          <w:lang w:val="en-GB"/>
        </w:rPr>
      </w:pPr>
      <w:r w:rsidRPr="0045629F">
        <w:rPr>
          <w:color w:val="FF0000"/>
          <w:lang w:val="en-GB"/>
        </w:rPr>
        <w:t xml:space="preserve">Please insert </w:t>
      </w:r>
      <w:r w:rsidR="00095ECB">
        <w:rPr>
          <w:color w:val="FF0000"/>
          <w:lang w:val="en-GB"/>
        </w:rPr>
        <w:t xml:space="preserve">up to 1 </w:t>
      </w:r>
      <w:r w:rsidRPr="0045629F">
        <w:rPr>
          <w:color w:val="FF0000"/>
          <w:lang w:val="en-GB"/>
        </w:rPr>
        <w:t>page</w:t>
      </w:r>
      <w:r w:rsidR="00095ECB">
        <w:rPr>
          <w:color w:val="FF0000"/>
          <w:lang w:val="en-GB"/>
        </w:rPr>
        <w:t xml:space="preserve"> </w:t>
      </w:r>
      <w:r w:rsidRPr="0045629F">
        <w:rPr>
          <w:color w:val="FF0000"/>
          <w:lang w:val="en-GB"/>
        </w:rPr>
        <w:t>of publishable summary which can be used for direct publication</w:t>
      </w:r>
      <w:r w:rsidR="00095ECB">
        <w:rPr>
          <w:color w:val="FF0000"/>
          <w:lang w:val="en-GB"/>
        </w:rPr>
        <w:t>. T</w:t>
      </w:r>
      <w:r w:rsidRPr="0045629F">
        <w:rPr>
          <w:color w:val="FF0000"/>
          <w:lang w:val="en-GB"/>
        </w:rPr>
        <w:t>his text will be copied to prepare the ‘extra’ public deliverable requested by the EC</w:t>
      </w:r>
      <w:r w:rsidR="0045629F">
        <w:rPr>
          <w:color w:val="FF0000"/>
          <w:lang w:val="en-GB"/>
        </w:rPr>
        <w:t>. The summary should</w:t>
      </w:r>
      <w:r w:rsidR="0045629F" w:rsidRPr="0045629F">
        <w:rPr>
          <w:color w:val="FF0000"/>
          <w:lang w:val="en-GB"/>
        </w:rPr>
        <w:t xml:space="preserve"> shortly </w:t>
      </w:r>
      <w:r w:rsidR="0045629F">
        <w:rPr>
          <w:color w:val="FF0000"/>
          <w:lang w:val="en-GB"/>
        </w:rPr>
        <w:t xml:space="preserve">explain </w:t>
      </w:r>
      <w:r w:rsidR="0045629F" w:rsidRPr="0045629F">
        <w:rPr>
          <w:color w:val="FF0000"/>
          <w:lang w:val="en-GB"/>
        </w:rPr>
        <w:t xml:space="preserve">the background, the </w:t>
      </w:r>
      <w:r w:rsidR="0045629F">
        <w:rPr>
          <w:color w:val="FF0000"/>
          <w:lang w:val="en-GB"/>
        </w:rPr>
        <w:t>o</w:t>
      </w:r>
      <w:r w:rsidR="0045629F" w:rsidRPr="0045629F">
        <w:rPr>
          <w:color w:val="FF0000"/>
          <w:lang w:val="en-GB"/>
        </w:rPr>
        <w:t>bjectives for the task, the methods</w:t>
      </w:r>
      <w:r w:rsidR="00095ECB">
        <w:rPr>
          <w:color w:val="FF0000"/>
          <w:lang w:val="en-GB"/>
        </w:rPr>
        <w:t>,</w:t>
      </w:r>
      <w:r w:rsidR="0045629F" w:rsidRPr="0045629F">
        <w:rPr>
          <w:color w:val="FF0000"/>
          <w:lang w:val="en-GB"/>
        </w:rPr>
        <w:t xml:space="preserve"> and the results</w:t>
      </w:r>
      <w:r w:rsidR="0045629F">
        <w:rPr>
          <w:color w:val="FF0000"/>
          <w:lang w:val="en-GB"/>
        </w:rPr>
        <w:t>.</w:t>
      </w:r>
      <w:r w:rsidR="00095ECB">
        <w:rPr>
          <w:color w:val="FF0000"/>
          <w:lang w:val="en-GB"/>
        </w:rPr>
        <w:t xml:space="preserve"> The summary is public so should not include any confidential information.</w:t>
      </w:r>
    </w:p>
    <w:p w14:paraId="3853A4E9" w14:textId="77777777" w:rsidR="00581868" w:rsidRPr="0045629F" w:rsidRDefault="00581868" w:rsidP="00581868">
      <w:pPr>
        <w:rPr>
          <w:color w:val="FF0000"/>
          <w:lang w:val="en-GB"/>
        </w:rPr>
      </w:pP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5BC68C54" w14:textId="77777777" w:rsidR="00581868" w:rsidRPr="0045629F" w:rsidRDefault="00581868" w:rsidP="00581868">
      <w:pPr>
        <w:rPr>
          <w:color w:val="303030" w:themeColor="text1" w:themeTint="D9"/>
          <w:lang w:val="en-GB"/>
        </w:rPr>
      </w:pPr>
    </w:p>
    <w:p w14:paraId="6B0260BC" w14:textId="77777777" w:rsidR="00581868" w:rsidRPr="0045629F" w:rsidRDefault="00581868" w:rsidP="00581868">
      <w:pPr>
        <w:rPr>
          <w:color w:val="1F1F1F" w:themeColor="background2" w:themeShade="80"/>
          <w:lang w:val="en-GB"/>
        </w:rPr>
      </w:pPr>
      <w:r w:rsidRPr="0045629F">
        <w:rPr>
          <w:color w:val="1F1F1F" w:themeColor="background2" w:themeShade="80"/>
          <w:lang w:val="en-GB"/>
        </w:rPr>
        <w:t>Instructions for filling in the title page and header/footer</w:t>
      </w:r>
    </w:p>
    <w:p w14:paraId="5545ED8E" w14:textId="77777777" w:rsidR="00581868" w:rsidRPr="0045629F" w:rsidRDefault="00581868" w:rsidP="00581868">
      <w:pPr>
        <w:pStyle w:val="ListParagraph"/>
        <w:numPr>
          <w:ilvl w:val="0"/>
          <w:numId w:val="2"/>
        </w:numPr>
        <w:rPr>
          <w:color w:val="1F1F1F" w:themeColor="background2" w:themeShade="80"/>
          <w:lang w:val="en-GB"/>
        </w:rPr>
      </w:pPr>
      <w:r w:rsidRPr="0045629F">
        <w:rPr>
          <w:color w:val="1F1F1F" w:themeColor="background2" w:themeShade="80"/>
          <w:lang w:val="en-GB"/>
        </w:rPr>
        <w:t>On the title page:</w:t>
      </w:r>
    </w:p>
    <w:p w14:paraId="76B731BB" w14:textId="04F74AFD" w:rsidR="00581868" w:rsidRPr="0045629F" w:rsidRDefault="00581868" w:rsidP="003A78CE">
      <w:pPr>
        <w:pStyle w:val="ListParagraph"/>
        <w:numPr>
          <w:ilvl w:val="1"/>
          <w:numId w:val="2"/>
        </w:numPr>
        <w:rPr>
          <w:color w:val="1F1F1F" w:themeColor="background2" w:themeShade="80"/>
          <w:lang w:val="en-GB"/>
        </w:rPr>
      </w:pPr>
      <w:r w:rsidRPr="0045629F">
        <w:rPr>
          <w:color w:val="1F1F1F" w:themeColor="background2" w:themeShade="80"/>
          <w:lang w:val="en-GB"/>
        </w:rPr>
        <w:t>All items need to be filled out</w:t>
      </w:r>
    </w:p>
    <w:p w14:paraId="6CFBC845" w14:textId="77777777" w:rsidR="00581868" w:rsidRPr="0045629F" w:rsidRDefault="00581868" w:rsidP="00581868">
      <w:pPr>
        <w:pStyle w:val="ListParagraph"/>
        <w:numPr>
          <w:ilvl w:val="1"/>
          <w:numId w:val="2"/>
        </w:numPr>
        <w:rPr>
          <w:color w:val="1F1F1F" w:themeColor="background2" w:themeShade="80"/>
          <w:lang w:val="en-GB"/>
        </w:rPr>
      </w:pPr>
      <w:r w:rsidRPr="0045629F">
        <w:rPr>
          <w:color w:val="1F1F1F" w:themeColor="background2" w:themeShade="80"/>
          <w:lang w:val="en-GB"/>
        </w:rPr>
        <w:t>Where NAME is stated a person needs to be mentioned</w:t>
      </w:r>
    </w:p>
    <w:p w14:paraId="123EEA4B" w14:textId="77777777" w:rsidR="00581868" w:rsidRPr="0045629F" w:rsidRDefault="00581868" w:rsidP="00581868">
      <w:pPr>
        <w:pStyle w:val="ListParagraph"/>
        <w:numPr>
          <w:ilvl w:val="1"/>
          <w:numId w:val="2"/>
        </w:numPr>
        <w:rPr>
          <w:color w:val="1F1F1F" w:themeColor="background2" w:themeShade="80"/>
          <w:lang w:val="en-GB"/>
        </w:rPr>
      </w:pPr>
      <w:r w:rsidRPr="0045629F">
        <w:rPr>
          <w:color w:val="1F1F1F" w:themeColor="background2" w:themeShade="80"/>
          <w:lang w:val="en-GB"/>
        </w:rPr>
        <w:t xml:space="preserve">Where ORGANISATION is stated the </w:t>
      </w:r>
      <w:r w:rsidRPr="0045629F">
        <w:rPr>
          <w:b/>
          <w:color w:val="1F1F1F" w:themeColor="background2" w:themeShade="80"/>
          <w:lang w:val="en-GB"/>
        </w:rPr>
        <w:t>short</w:t>
      </w:r>
      <w:r w:rsidRPr="0045629F">
        <w:rPr>
          <w:color w:val="1F1F1F" w:themeColor="background2" w:themeShade="80"/>
          <w:lang w:val="en-GB"/>
        </w:rPr>
        <w:t xml:space="preserve"> name for the organisation needs to be provided</w:t>
      </w:r>
    </w:p>
    <w:p w14:paraId="12AEF007" w14:textId="77777777" w:rsidR="00581868" w:rsidRPr="0045629F" w:rsidRDefault="00581868" w:rsidP="00581868">
      <w:pPr>
        <w:pStyle w:val="ListParagraph"/>
        <w:numPr>
          <w:ilvl w:val="1"/>
          <w:numId w:val="2"/>
        </w:numPr>
        <w:rPr>
          <w:color w:val="1F1F1F" w:themeColor="background2" w:themeShade="80"/>
          <w:lang w:val="en-GB"/>
        </w:rPr>
      </w:pPr>
      <w:r w:rsidRPr="0045629F">
        <w:rPr>
          <w:color w:val="1F1F1F" w:themeColor="background2" w:themeShade="80"/>
          <w:lang w:val="en-GB"/>
        </w:rPr>
        <w:t>Include the level of Dissemination as stated in DoA: Confidential (CO)/Classified (CI)/ Public (PU)</w:t>
      </w:r>
    </w:p>
    <w:p w14:paraId="5C3AF989" w14:textId="77777777" w:rsidR="00581868" w:rsidRPr="0045629F" w:rsidRDefault="00581868" w:rsidP="00581868">
      <w:pPr>
        <w:pStyle w:val="ListParagraph"/>
        <w:ind w:left="1440"/>
        <w:rPr>
          <w:color w:val="1F1F1F" w:themeColor="background2" w:themeShade="80"/>
          <w:lang w:val="en-GB"/>
        </w:rPr>
      </w:pPr>
    </w:p>
    <w:p w14:paraId="5D83D110" w14:textId="6B879C0D" w:rsidR="00581868" w:rsidRPr="0045629F" w:rsidRDefault="00581868" w:rsidP="00581868">
      <w:pPr>
        <w:pStyle w:val="ListParagraph"/>
        <w:numPr>
          <w:ilvl w:val="0"/>
          <w:numId w:val="2"/>
        </w:numPr>
        <w:rPr>
          <w:color w:val="1F1F1F" w:themeColor="background2" w:themeShade="80"/>
          <w:lang w:val="en-GB"/>
        </w:rPr>
      </w:pPr>
      <w:r w:rsidRPr="0045629F">
        <w:rPr>
          <w:color w:val="1F1F1F" w:themeColor="background2" w:themeShade="80"/>
          <w:lang w:val="en-GB"/>
        </w:rPr>
        <w:t xml:space="preserve">Complete the Footer </w:t>
      </w:r>
    </w:p>
    <w:p w14:paraId="24F839EA" w14:textId="3CBBFCBE" w:rsidR="00581868" w:rsidRPr="0045629F" w:rsidRDefault="00581868" w:rsidP="00581868">
      <w:pPr>
        <w:pStyle w:val="ListParagraph"/>
        <w:numPr>
          <w:ilvl w:val="1"/>
          <w:numId w:val="2"/>
        </w:numPr>
        <w:rPr>
          <w:color w:val="1F1F1F" w:themeColor="background2" w:themeShade="80"/>
          <w:lang w:val="en-GB"/>
        </w:rPr>
      </w:pPr>
      <w:r w:rsidRPr="0045629F">
        <w:rPr>
          <w:color w:val="1F1F1F" w:themeColor="background2" w:themeShade="80"/>
          <w:lang w:val="en-GB"/>
        </w:rPr>
        <w:t xml:space="preserve">In the Footer the </w:t>
      </w:r>
      <w:proofErr w:type="spellStart"/>
      <w:r w:rsidRPr="0045629F">
        <w:rPr>
          <w:color w:val="1F1F1F" w:themeColor="background2" w:themeShade="80"/>
          <w:lang w:val="en-GB"/>
        </w:rPr>
        <w:t>Dx.xx</w:t>
      </w:r>
      <w:proofErr w:type="spellEnd"/>
      <w:r w:rsidRPr="0045629F">
        <w:rPr>
          <w:color w:val="1F1F1F" w:themeColor="background2" w:themeShade="80"/>
          <w:lang w:val="en-GB"/>
        </w:rPr>
        <w:t xml:space="preserve"> Deliverable number followed </w:t>
      </w:r>
      <w:r w:rsidR="0045629F">
        <w:rPr>
          <w:color w:val="1F1F1F" w:themeColor="background2" w:themeShade="80"/>
          <w:lang w:val="en-GB"/>
        </w:rPr>
        <w:t>by</w:t>
      </w:r>
      <w:r w:rsidRPr="0045629F">
        <w:rPr>
          <w:color w:val="1F1F1F" w:themeColor="background2" w:themeShade="80"/>
          <w:lang w:val="en-GB"/>
        </w:rPr>
        <w:t xml:space="preserve"> the title of the Deliverable</w:t>
      </w:r>
    </w:p>
    <w:p w14:paraId="61D29D73" w14:textId="1E6A011D" w:rsidR="00581868" w:rsidRDefault="00581868" w:rsidP="00581868">
      <w:pPr>
        <w:pStyle w:val="ListParagraph"/>
        <w:numPr>
          <w:ilvl w:val="1"/>
          <w:numId w:val="2"/>
        </w:numPr>
        <w:rPr>
          <w:color w:val="1F1F1F" w:themeColor="background2" w:themeShade="80"/>
          <w:lang w:val="en-GB"/>
        </w:rPr>
      </w:pPr>
      <w:r w:rsidRPr="0045629F">
        <w:rPr>
          <w:color w:val="1F1F1F" w:themeColor="background2" w:themeShade="80"/>
          <w:lang w:val="en-GB"/>
        </w:rPr>
        <w:t>In the Footer the level of Dissemination as stated in DoA: Confidential (CO)/ Classified (CI)/ Public (PU)</w:t>
      </w:r>
      <w:r w:rsidR="0045629F">
        <w:rPr>
          <w:color w:val="1F1F1F" w:themeColor="background2" w:themeShade="80"/>
          <w:lang w:val="en-GB"/>
        </w:rPr>
        <w:t>*</w:t>
      </w:r>
    </w:p>
    <w:p w14:paraId="63B969FC" w14:textId="77777777" w:rsidR="00734EF5" w:rsidRDefault="00734EF5" w:rsidP="00184277">
      <w:pPr>
        <w:pStyle w:val="ListParagraph"/>
        <w:ind w:left="1440"/>
        <w:rPr>
          <w:color w:val="1F1F1F" w:themeColor="background2" w:themeShade="80"/>
          <w:lang w:val="en-GB"/>
        </w:rPr>
      </w:pPr>
    </w:p>
    <w:p w14:paraId="760DF911" w14:textId="5B23C814" w:rsidR="00734EF5" w:rsidRDefault="00734EF5" w:rsidP="00734EF5">
      <w:pPr>
        <w:pStyle w:val="ListParagraph"/>
        <w:numPr>
          <w:ilvl w:val="0"/>
          <w:numId w:val="2"/>
        </w:numPr>
        <w:rPr>
          <w:color w:val="1F1F1F" w:themeColor="background2" w:themeShade="80"/>
          <w:lang w:val="en-GB"/>
        </w:rPr>
      </w:pPr>
      <w:r>
        <w:rPr>
          <w:color w:val="1F1F1F" w:themeColor="background2" w:themeShade="80"/>
          <w:lang w:val="en-GB"/>
        </w:rPr>
        <w:t>File naming</w:t>
      </w:r>
    </w:p>
    <w:p w14:paraId="6E0CDED7" w14:textId="181AC324" w:rsidR="00592210" w:rsidRDefault="008A07D4" w:rsidP="00592210">
      <w:pPr>
        <w:pStyle w:val="ListParagraph"/>
        <w:numPr>
          <w:ilvl w:val="1"/>
          <w:numId w:val="2"/>
        </w:numPr>
        <w:rPr>
          <w:color w:val="1F1F1F" w:themeColor="background2" w:themeShade="80"/>
          <w:lang w:val="en-GB"/>
        </w:rPr>
      </w:pPr>
      <w:proofErr w:type="spellStart"/>
      <w:r>
        <w:rPr>
          <w:color w:val="1F1F1F" w:themeColor="background2" w:themeShade="80"/>
          <w:lang w:val="en-GB"/>
        </w:rPr>
        <w:t>IDEALFUEL_Dx.xx</w:t>
      </w:r>
      <w:proofErr w:type="spellEnd"/>
      <w:r w:rsidR="00BF2FA3">
        <w:rPr>
          <w:color w:val="1F1F1F" w:themeColor="background2" w:themeShade="80"/>
          <w:lang w:val="en-GB"/>
        </w:rPr>
        <w:t>_&lt;LEAD ORGANISATION&gt;_</w:t>
      </w:r>
      <w:r w:rsidR="00807B11">
        <w:rPr>
          <w:color w:val="1F1F1F" w:themeColor="background2" w:themeShade="80"/>
          <w:lang w:val="en-GB"/>
        </w:rPr>
        <w:t>&lt;VERSION&gt;_&lt;DATE&gt;</w:t>
      </w:r>
      <w:r w:rsidR="00592210">
        <w:rPr>
          <w:color w:val="1F1F1F" w:themeColor="background2" w:themeShade="80"/>
          <w:lang w:val="en-GB"/>
        </w:rPr>
        <w:t xml:space="preserve"> </w:t>
      </w:r>
    </w:p>
    <w:p w14:paraId="2BFC0473" w14:textId="3F1C7906" w:rsidR="00807B11" w:rsidRPr="00592210" w:rsidRDefault="00592210" w:rsidP="00592210">
      <w:pPr>
        <w:ind w:left="720" w:firstLine="720"/>
        <w:rPr>
          <w:color w:val="1F1F1F" w:themeColor="background2" w:themeShade="80"/>
          <w:lang w:val="en-GB"/>
        </w:rPr>
      </w:pPr>
      <w:r w:rsidRPr="00592210">
        <w:rPr>
          <w:i/>
          <w:iCs/>
          <w:color w:val="1F1F1F" w:themeColor="background2" w:themeShade="80"/>
        </w:rPr>
        <w:t>e.g.</w:t>
      </w:r>
      <w:r w:rsidR="00807B11" w:rsidRPr="00592210">
        <w:rPr>
          <w:color w:val="1F1F1F" w:themeColor="background2" w:themeShade="80"/>
        </w:rPr>
        <w:t xml:space="preserve"> IDEALFUEL_D8.1_</w:t>
      </w:r>
      <w:r w:rsidRPr="00592210">
        <w:rPr>
          <w:color w:val="1F1F1F" w:themeColor="background2" w:themeShade="80"/>
        </w:rPr>
        <w:t>UNR</w:t>
      </w:r>
      <w:r w:rsidR="00807B11" w:rsidRPr="00592210">
        <w:rPr>
          <w:color w:val="1F1F1F" w:themeColor="background2" w:themeShade="80"/>
        </w:rPr>
        <w:t>_v1</w:t>
      </w:r>
      <w:r w:rsidR="00AF6D46" w:rsidRPr="00592210">
        <w:rPr>
          <w:color w:val="1F1F1F" w:themeColor="background2" w:themeShade="80"/>
        </w:rPr>
        <w:t>_20200611.docx</w:t>
      </w:r>
    </w:p>
    <w:p w14:paraId="67EF1DA4" w14:textId="77777777" w:rsidR="00581868" w:rsidRPr="00184277" w:rsidRDefault="00581868" w:rsidP="00581868">
      <w:pPr>
        <w:pStyle w:val="ListParagraph"/>
        <w:ind w:left="1440"/>
        <w:rPr>
          <w:color w:val="1F1F1F" w:themeColor="background2" w:themeShade="80"/>
        </w:rPr>
      </w:pPr>
    </w:p>
    <w:p w14:paraId="5B5106C0" w14:textId="77777777" w:rsidR="00581868" w:rsidRPr="0045629F" w:rsidRDefault="00581868" w:rsidP="00581868">
      <w:pPr>
        <w:rPr>
          <w:color w:val="1F1F1F" w:themeColor="background2" w:themeShade="80"/>
          <w:lang w:val="en-GB"/>
        </w:rPr>
      </w:pPr>
      <w:r w:rsidRPr="0045629F">
        <w:rPr>
          <w:color w:val="1F1F1F" w:themeColor="background2" w:themeShade="80"/>
          <w:vertAlign w:val="superscript"/>
          <w:lang w:val="en-GB"/>
        </w:rPr>
        <w:t>*</w:t>
      </w:r>
      <w:r w:rsidRPr="0045629F">
        <w:rPr>
          <w:color w:val="1F1F1F" w:themeColor="background2" w:themeShade="80"/>
          <w:lang w:val="en-GB"/>
        </w:rPr>
        <w:t xml:space="preserve"> Level of dissemination are:</w:t>
      </w:r>
    </w:p>
    <w:p w14:paraId="4E7CDC59" w14:textId="77777777" w:rsidR="00581868" w:rsidRPr="0045629F" w:rsidRDefault="00581868" w:rsidP="00581868">
      <w:pPr>
        <w:rPr>
          <w:color w:val="1F1F1F" w:themeColor="background2" w:themeShade="80"/>
          <w:lang w:val="en-GB"/>
        </w:rPr>
      </w:pPr>
      <w:r w:rsidRPr="0045629F">
        <w:rPr>
          <w:color w:val="1F1F1F" w:themeColor="background2" w:themeShade="80"/>
          <w:lang w:val="en-GB"/>
        </w:rPr>
        <w:t>Confidential (CO) = Confidential, only for members of the consortium (including the Commission Services)</w:t>
      </w:r>
    </w:p>
    <w:p w14:paraId="271E320D" w14:textId="77777777" w:rsidR="00581868" w:rsidRPr="0045629F" w:rsidRDefault="00581868" w:rsidP="00581868">
      <w:pPr>
        <w:rPr>
          <w:color w:val="1F1F1F" w:themeColor="background2" w:themeShade="80"/>
          <w:lang w:val="en-GB"/>
        </w:rPr>
      </w:pPr>
      <w:r w:rsidRPr="0045629F">
        <w:rPr>
          <w:color w:val="1F1F1F" w:themeColor="background2" w:themeShade="80"/>
          <w:lang w:val="en-GB"/>
        </w:rPr>
        <w:t>Classified (CI) = Classified, as referred to in Commission Decision 2001/844/EC</w:t>
      </w:r>
    </w:p>
    <w:p w14:paraId="3A2F16B3" w14:textId="05FC244E" w:rsidR="00AF6EDB" w:rsidRPr="0045629F" w:rsidRDefault="00581868" w:rsidP="0045629F">
      <w:pPr>
        <w:rPr>
          <w:color w:val="1F1F1F" w:themeColor="background2" w:themeShade="80"/>
          <w:lang w:val="en-GB"/>
        </w:rPr>
      </w:pPr>
      <w:r w:rsidRPr="0045629F">
        <w:rPr>
          <w:color w:val="1F1F1F" w:themeColor="background2" w:themeShade="80"/>
          <w:lang w:val="en-GB"/>
        </w:rPr>
        <w:t>Public (PU) = Open for the public, everyone</w:t>
      </w: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commentRangeStart w:id="1" w:displacedByCustomXml="prev"/>
        <w:p w14:paraId="2EAFC06D" w14:textId="77777777" w:rsidR="00AF6EDB" w:rsidRPr="00C31319" w:rsidRDefault="00AF6EDB" w:rsidP="00581868">
          <w:pPr>
            <w:rPr>
              <w:rStyle w:val="Heading1Char"/>
              <w:bCs/>
              <w:lang w:val="en-GB"/>
            </w:rPr>
          </w:pPr>
          <w:r w:rsidRPr="00C31319">
            <w:rPr>
              <w:rStyle w:val="Heading1Char"/>
              <w:bCs/>
              <w:lang w:val="en-GB"/>
            </w:rPr>
            <w:t>Contents</w:t>
          </w:r>
          <w:commentRangeEnd w:id="1"/>
          <w:r w:rsidR="00592210">
            <w:rPr>
              <w:rStyle w:val="CommentReference"/>
            </w:rPr>
            <w:commentReference w:id="1"/>
          </w:r>
        </w:p>
        <w:p w14:paraId="3248F522" w14:textId="07642805" w:rsidR="00EC0977" w:rsidRDefault="00AF6EDB">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42783760" w:history="1">
            <w:r w:rsidR="00EC0977" w:rsidRPr="00CA2EF1">
              <w:rPr>
                <w:rStyle w:val="Hyperlink"/>
                <w:noProof/>
              </w:rPr>
              <w:t>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Introduction</w:t>
            </w:r>
            <w:r w:rsidR="00EC0977">
              <w:rPr>
                <w:noProof/>
                <w:webHidden/>
              </w:rPr>
              <w:tab/>
            </w:r>
            <w:r w:rsidR="00EC0977">
              <w:rPr>
                <w:noProof/>
                <w:webHidden/>
              </w:rPr>
              <w:fldChar w:fldCharType="begin"/>
            </w:r>
            <w:r w:rsidR="00EC0977">
              <w:rPr>
                <w:noProof/>
                <w:webHidden/>
              </w:rPr>
              <w:instrText xml:space="preserve"> PAGEREF _Toc42783760 \h </w:instrText>
            </w:r>
            <w:r w:rsidR="00EC0977">
              <w:rPr>
                <w:noProof/>
                <w:webHidden/>
              </w:rPr>
            </w:r>
            <w:r w:rsidR="00EC0977">
              <w:rPr>
                <w:noProof/>
                <w:webHidden/>
              </w:rPr>
              <w:fldChar w:fldCharType="separate"/>
            </w:r>
            <w:r w:rsidR="00EC0977">
              <w:rPr>
                <w:noProof/>
                <w:webHidden/>
              </w:rPr>
              <w:t>5</w:t>
            </w:r>
            <w:r w:rsidR="00EC0977">
              <w:rPr>
                <w:noProof/>
                <w:webHidden/>
              </w:rPr>
              <w:fldChar w:fldCharType="end"/>
            </w:r>
          </w:hyperlink>
        </w:p>
        <w:p w14:paraId="33F0E062" w14:textId="2ECB6C3B" w:rsidR="00EC0977" w:rsidRDefault="00DD7B0D">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42783761" w:history="1">
            <w:r w:rsidR="00EC0977" w:rsidRPr="00CA2EF1">
              <w:rPr>
                <w:rStyle w:val="Hyperlink"/>
                <w:noProof/>
              </w:rPr>
              <w:t>1.1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Sections</w:t>
            </w:r>
            <w:r w:rsidR="00EC0977">
              <w:rPr>
                <w:noProof/>
                <w:webHidden/>
              </w:rPr>
              <w:tab/>
            </w:r>
            <w:r w:rsidR="00EC0977">
              <w:rPr>
                <w:noProof/>
                <w:webHidden/>
              </w:rPr>
              <w:fldChar w:fldCharType="begin"/>
            </w:r>
            <w:r w:rsidR="00EC0977">
              <w:rPr>
                <w:noProof/>
                <w:webHidden/>
              </w:rPr>
              <w:instrText xml:space="preserve"> PAGEREF _Toc42783761 \h </w:instrText>
            </w:r>
            <w:r w:rsidR="00EC0977">
              <w:rPr>
                <w:noProof/>
                <w:webHidden/>
              </w:rPr>
            </w:r>
            <w:r w:rsidR="00EC0977">
              <w:rPr>
                <w:noProof/>
                <w:webHidden/>
              </w:rPr>
              <w:fldChar w:fldCharType="separate"/>
            </w:r>
            <w:r w:rsidR="00EC0977">
              <w:rPr>
                <w:noProof/>
                <w:webHidden/>
              </w:rPr>
              <w:t>5</w:t>
            </w:r>
            <w:r w:rsidR="00EC0977">
              <w:rPr>
                <w:noProof/>
                <w:webHidden/>
              </w:rPr>
              <w:fldChar w:fldCharType="end"/>
            </w:r>
          </w:hyperlink>
        </w:p>
        <w:p w14:paraId="3ADCF0EF" w14:textId="2CD88CA5" w:rsidR="00EC0977" w:rsidRDefault="00DD7B0D">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42783762" w:history="1">
            <w:r w:rsidR="00EC0977" w:rsidRPr="00CA2EF1">
              <w:rPr>
                <w:rStyle w:val="Hyperlink"/>
                <w:noProof/>
              </w:rPr>
              <w:t>1.1.1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Subsections</w:t>
            </w:r>
            <w:r w:rsidR="00EC0977">
              <w:rPr>
                <w:noProof/>
                <w:webHidden/>
              </w:rPr>
              <w:tab/>
            </w:r>
            <w:r w:rsidR="00EC0977">
              <w:rPr>
                <w:noProof/>
                <w:webHidden/>
              </w:rPr>
              <w:fldChar w:fldCharType="begin"/>
            </w:r>
            <w:r w:rsidR="00EC0977">
              <w:rPr>
                <w:noProof/>
                <w:webHidden/>
              </w:rPr>
              <w:instrText xml:space="preserve"> PAGEREF _Toc42783762 \h </w:instrText>
            </w:r>
            <w:r w:rsidR="00EC0977">
              <w:rPr>
                <w:noProof/>
                <w:webHidden/>
              </w:rPr>
            </w:r>
            <w:r w:rsidR="00EC0977">
              <w:rPr>
                <w:noProof/>
                <w:webHidden/>
              </w:rPr>
              <w:fldChar w:fldCharType="separate"/>
            </w:r>
            <w:r w:rsidR="00EC0977">
              <w:rPr>
                <w:noProof/>
                <w:webHidden/>
              </w:rPr>
              <w:t>5</w:t>
            </w:r>
            <w:r w:rsidR="00EC0977">
              <w:rPr>
                <w:noProof/>
                <w:webHidden/>
              </w:rPr>
              <w:fldChar w:fldCharType="end"/>
            </w:r>
          </w:hyperlink>
        </w:p>
        <w:p w14:paraId="4913D8CA" w14:textId="0559869E" w:rsidR="00EC0977" w:rsidRDefault="00DD7B0D">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42783763" w:history="1">
            <w:r w:rsidR="00EC0977" w:rsidRPr="00CA2EF1">
              <w:rPr>
                <w:rStyle w:val="Hyperlink"/>
                <w:noProof/>
              </w:rPr>
              <w:t>2</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Methods and Results</w:t>
            </w:r>
            <w:r w:rsidR="00EC0977">
              <w:rPr>
                <w:noProof/>
                <w:webHidden/>
              </w:rPr>
              <w:tab/>
            </w:r>
            <w:r w:rsidR="00EC0977">
              <w:rPr>
                <w:noProof/>
                <w:webHidden/>
              </w:rPr>
              <w:fldChar w:fldCharType="begin"/>
            </w:r>
            <w:r w:rsidR="00EC0977">
              <w:rPr>
                <w:noProof/>
                <w:webHidden/>
              </w:rPr>
              <w:instrText xml:space="preserve"> PAGEREF _Toc42783763 \h </w:instrText>
            </w:r>
            <w:r w:rsidR="00EC0977">
              <w:rPr>
                <w:noProof/>
                <w:webHidden/>
              </w:rPr>
            </w:r>
            <w:r w:rsidR="00EC0977">
              <w:rPr>
                <w:noProof/>
                <w:webHidden/>
              </w:rPr>
              <w:fldChar w:fldCharType="separate"/>
            </w:r>
            <w:r w:rsidR="00EC0977">
              <w:rPr>
                <w:noProof/>
                <w:webHidden/>
              </w:rPr>
              <w:t>6</w:t>
            </w:r>
            <w:r w:rsidR="00EC0977">
              <w:rPr>
                <w:noProof/>
                <w:webHidden/>
              </w:rPr>
              <w:fldChar w:fldCharType="end"/>
            </w:r>
          </w:hyperlink>
        </w:p>
        <w:p w14:paraId="1970A0AA" w14:textId="2088C4ED" w:rsidR="00EC0977" w:rsidRDefault="00DD7B0D">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42783764" w:history="1">
            <w:r w:rsidR="00EC0977" w:rsidRPr="00CA2EF1">
              <w:rPr>
                <w:rStyle w:val="Hyperlink"/>
                <w:noProof/>
              </w:rPr>
              <w:t>2.1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Sections</w:t>
            </w:r>
            <w:r w:rsidR="00EC0977">
              <w:rPr>
                <w:noProof/>
                <w:webHidden/>
              </w:rPr>
              <w:tab/>
            </w:r>
            <w:r w:rsidR="00EC0977">
              <w:rPr>
                <w:noProof/>
                <w:webHidden/>
              </w:rPr>
              <w:fldChar w:fldCharType="begin"/>
            </w:r>
            <w:r w:rsidR="00EC0977">
              <w:rPr>
                <w:noProof/>
                <w:webHidden/>
              </w:rPr>
              <w:instrText xml:space="preserve"> PAGEREF _Toc42783764 \h </w:instrText>
            </w:r>
            <w:r w:rsidR="00EC0977">
              <w:rPr>
                <w:noProof/>
                <w:webHidden/>
              </w:rPr>
            </w:r>
            <w:r w:rsidR="00EC0977">
              <w:rPr>
                <w:noProof/>
                <w:webHidden/>
              </w:rPr>
              <w:fldChar w:fldCharType="separate"/>
            </w:r>
            <w:r w:rsidR="00EC0977">
              <w:rPr>
                <w:noProof/>
                <w:webHidden/>
              </w:rPr>
              <w:t>6</w:t>
            </w:r>
            <w:r w:rsidR="00EC0977">
              <w:rPr>
                <w:noProof/>
                <w:webHidden/>
              </w:rPr>
              <w:fldChar w:fldCharType="end"/>
            </w:r>
          </w:hyperlink>
        </w:p>
        <w:p w14:paraId="10D06716" w14:textId="78BA675C" w:rsidR="00EC0977" w:rsidRDefault="00DD7B0D">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42783765" w:history="1">
            <w:r w:rsidR="00EC0977" w:rsidRPr="00CA2EF1">
              <w:rPr>
                <w:rStyle w:val="Hyperlink"/>
                <w:noProof/>
              </w:rPr>
              <w:t>2.1.1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Subsections</w:t>
            </w:r>
            <w:r w:rsidR="00EC0977">
              <w:rPr>
                <w:noProof/>
                <w:webHidden/>
              </w:rPr>
              <w:tab/>
            </w:r>
            <w:r w:rsidR="00EC0977">
              <w:rPr>
                <w:noProof/>
                <w:webHidden/>
              </w:rPr>
              <w:fldChar w:fldCharType="begin"/>
            </w:r>
            <w:r w:rsidR="00EC0977">
              <w:rPr>
                <w:noProof/>
                <w:webHidden/>
              </w:rPr>
              <w:instrText xml:space="preserve"> PAGEREF _Toc42783765 \h </w:instrText>
            </w:r>
            <w:r w:rsidR="00EC0977">
              <w:rPr>
                <w:noProof/>
                <w:webHidden/>
              </w:rPr>
            </w:r>
            <w:r w:rsidR="00EC0977">
              <w:rPr>
                <w:noProof/>
                <w:webHidden/>
              </w:rPr>
              <w:fldChar w:fldCharType="separate"/>
            </w:r>
            <w:r w:rsidR="00EC0977">
              <w:rPr>
                <w:noProof/>
                <w:webHidden/>
              </w:rPr>
              <w:t>6</w:t>
            </w:r>
            <w:r w:rsidR="00EC0977">
              <w:rPr>
                <w:noProof/>
                <w:webHidden/>
              </w:rPr>
              <w:fldChar w:fldCharType="end"/>
            </w:r>
          </w:hyperlink>
        </w:p>
        <w:p w14:paraId="260F7BDA" w14:textId="1E6F0140" w:rsidR="00EC0977" w:rsidRDefault="00DD7B0D">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42783766" w:history="1">
            <w:r w:rsidR="00EC0977" w:rsidRPr="00CA2EF1">
              <w:rPr>
                <w:rStyle w:val="Hyperlink"/>
                <w:noProof/>
              </w:rPr>
              <w:t>3</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Discussion and Conclusions</w:t>
            </w:r>
            <w:r w:rsidR="00EC0977">
              <w:rPr>
                <w:noProof/>
                <w:webHidden/>
              </w:rPr>
              <w:tab/>
            </w:r>
            <w:r w:rsidR="00EC0977">
              <w:rPr>
                <w:noProof/>
                <w:webHidden/>
              </w:rPr>
              <w:fldChar w:fldCharType="begin"/>
            </w:r>
            <w:r w:rsidR="00EC0977">
              <w:rPr>
                <w:noProof/>
                <w:webHidden/>
              </w:rPr>
              <w:instrText xml:space="preserve"> PAGEREF _Toc42783766 \h </w:instrText>
            </w:r>
            <w:r w:rsidR="00EC0977">
              <w:rPr>
                <w:noProof/>
                <w:webHidden/>
              </w:rPr>
            </w:r>
            <w:r w:rsidR="00EC0977">
              <w:rPr>
                <w:noProof/>
                <w:webHidden/>
              </w:rPr>
              <w:fldChar w:fldCharType="separate"/>
            </w:r>
            <w:r w:rsidR="00EC0977">
              <w:rPr>
                <w:noProof/>
                <w:webHidden/>
              </w:rPr>
              <w:t>7</w:t>
            </w:r>
            <w:r w:rsidR="00EC0977">
              <w:rPr>
                <w:noProof/>
                <w:webHidden/>
              </w:rPr>
              <w:fldChar w:fldCharType="end"/>
            </w:r>
          </w:hyperlink>
        </w:p>
        <w:p w14:paraId="3B0F3143" w14:textId="3958138D" w:rsidR="00EC0977" w:rsidRDefault="00DD7B0D">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42783767" w:history="1">
            <w:r w:rsidR="00EC0977" w:rsidRPr="00CA2EF1">
              <w:rPr>
                <w:rStyle w:val="Hyperlink"/>
                <w:noProof/>
              </w:rPr>
              <w:t>3.1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Sections</w:t>
            </w:r>
            <w:r w:rsidR="00EC0977">
              <w:rPr>
                <w:noProof/>
                <w:webHidden/>
              </w:rPr>
              <w:tab/>
            </w:r>
            <w:r w:rsidR="00EC0977">
              <w:rPr>
                <w:noProof/>
                <w:webHidden/>
              </w:rPr>
              <w:fldChar w:fldCharType="begin"/>
            </w:r>
            <w:r w:rsidR="00EC0977">
              <w:rPr>
                <w:noProof/>
                <w:webHidden/>
              </w:rPr>
              <w:instrText xml:space="preserve"> PAGEREF _Toc42783767 \h </w:instrText>
            </w:r>
            <w:r w:rsidR="00EC0977">
              <w:rPr>
                <w:noProof/>
                <w:webHidden/>
              </w:rPr>
            </w:r>
            <w:r w:rsidR="00EC0977">
              <w:rPr>
                <w:noProof/>
                <w:webHidden/>
              </w:rPr>
              <w:fldChar w:fldCharType="separate"/>
            </w:r>
            <w:r w:rsidR="00EC0977">
              <w:rPr>
                <w:noProof/>
                <w:webHidden/>
              </w:rPr>
              <w:t>7</w:t>
            </w:r>
            <w:r w:rsidR="00EC0977">
              <w:rPr>
                <w:noProof/>
                <w:webHidden/>
              </w:rPr>
              <w:fldChar w:fldCharType="end"/>
            </w:r>
          </w:hyperlink>
        </w:p>
        <w:p w14:paraId="50E1B3BA" w14:textId="44CA22CB" w:rsidR="00EC0977" w:rsidRDefault="00DD7B0D">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42783768" w:history="1">
            <w:r w:rsidR="00EC0977" w:rsidRPr="00CA2EF1">
              <w:rPr>
                <w:rStyle w:val="Hyperlink"/>
                <w:noProof/>
              </w:rPr>
              <w:t>3.1.1</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Subsections</w:t>
            </w:r>
            <w:r w:rsidR="00EC0977">
              <w:rPr>
                <w:noProof/>
                <w:webHidden/>
              </w:rPr>
              <w:tab/>
            </w:r>
            <w:r w:rsidR="00EC0977">
              <w:rPr>
                <w:noProof/>
                <w:webHidden/>
              </w:rPr>
              <w:fldChar w:fldCharType="begin"/>
            </w:r>
            <w:r w:rsidR="00EC0977">
              <w:rPr>
                <w:noProof/>
                <w:webHidden/>
              </w:rPr>
              <w:instrText xml:space="preserve"> PAGEREF _Toc42783768 \h </w:instrText>
            </w:r>
            <w:r w:rsidR="00EC0977">
              <w:rPr>
                <w:noProof/>
                <w:webHidden/>
              </w:rPr>
            </w:r>
            <w:r w:rsidR="00EC0977">
              <w:rPr>
                <w:noProof/>
                <w:webHidden/>
              </w:rPr>
              <w:fldChar w:fldCharType="separate"/>
            </w:r>
            <w:r w:rsidR="00EC0977">
              <w:rPr>
                <w:noProof/>
                <w:webHidden/>
              </w:rPr>
              <w:t>7</w:t>
            </w:r>
            <w:r w:rsidR="00EC0977">
              <w:rPr>
                <w:noProof/>
                <w:webHidden/>
              </w:rPr>
              <w:fldChar w:fldCharType="end"/>
            </w:r>
          </w:hyperlink>
        </w:p>
        <w:p w14:paraId="7DB8BEFB" w14:textId="57ABF8F5" w:rsidR="00EC0977" w:rsidRDefault="00DD7B0D">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42783769" w:history="1">
            <w:r w:rsidR="00EC0977" w:rsidRPr="00CA2EF1">
              <w:rPr>
                <w:rStyle w:val="Hyperlink"/>
                <w:noProof/>
              </w:rPr>
              <w:t>4</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Recommendation</w:t>
            </w:r>
            <w:r w:rsidR="00EC0977">
              <w:rPr>
                <w:noProof/>
                <w:webHidden/>
              </w:rPr>
              <w:tab/>
            </w:r>
            <w:r w:rsidR="00EC0977">
              <w:rPr>
                <w:noProof/>
                <w:webHidden/>
              </w:rPr>
              <w:fldChar w:fldCharType="begin"/>
            </w:r>
            <w:r w:rsidR="00EC0977">
              <w:rPr>
                <w:noProof/>
                <w:webHidden/>
              </w:rPr>
              <w:instrText xml:space="preserve"> PAGEREF _Toc42783769 \h </w:instrText>
            </w:r>
            <w:r w:rsidR="00EC0977">
              <w:rPr>
                <w:noProof/>
                <w:webHidden/>
              </w:rPr>
            </w:r>
            <w:r w:rsidR="00EC0977">
              <w:rPr>
                <w:noProof/>
                <w:webHidden/>
              </w:rPr>
              <w:fldChar w:fldCharType="separate"/>
            </w:r>
            <w:r w:rsidR="00EC0977">
              <w:rPr>
                <w:noProof/>
                <w:webHidden/>
              </w:rPr>
              <w:t>8</w:t>
            </w:r>
            <w:r w:rsidR="00EC0977">
              <w:rPr>
                <w:noProof/>
                <w:webHidden/>
              </w:rPr>
              <w:fldChar w:fldCharType="end"/>
            </w:r>
          </w:hyperlink>
        </w:p>
        <w:p w14:paraId="3383B046" w14:textId="04A99A88" w:rsidR="00EC0977" w:rsidRDefault="00DD7B0D">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42783770" w:history="1">
            <w:r w:rsidR="00EC0977" w:rsidRPr="00CA2EF1">
              <w:rPr>
                <w:rStyle w:val="Hyperlink"/>
                <w:noProof/>
              </w:rPr>
              <w:t>5</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Risk Register</w:t>
            </w:r>
            <w:r w:rsidR="00EC0977">
              <w:rPr>
                <w:noProof/>
                <w:webHidden/>
              </w:rPr>
              <w:tab/>
            </w:r>
            <w:r w:rsidR="00EC0977">
              <w:rPr>
                <w:noProof/>
                <w:webHidden/>
              </w:rPr>
              <w:fldChar w:fldCharType="begin"/>
            </w:r>
            <w:r w:rsidR="00EC0977">
              <w:rPr>
                <w:noProof/>
                <w:webHidden/>
              </w:rPr>
              <w:instrText xml:space="preserve"> PAGEREF _Toc42783770 \h </w:instrText>
            </w:r>
            <w:r w:rsidR="00EC0977">
              <w:rPr>
                <w:noProof/>
                <w:webHidden/>
              </w:rPr>
            </w:r>
            <w:r w:rsidR="00EC0977">
              <w:rPr>
                <w:noProof/>
                <w:webHidden/>
              </w:rPr>
              <w:fldChar w:fldCharType="separate"/>
            </w:r>
            <w:r w:rsidR="00EC0977">
              <w:rPr>
                <w:noProof/>
                <w:webHidden/>
              </w:rPr>
              <w:t>9</w:t>
            </w:r>
            <w:r w:rsidR="00EC0977">
              <w:rPr>
                <w:noProof/>
                <w:webHidden/>
              </w:rPr>
              <w:fldChar w:fldCharType="end"/>
            </w:r>
          </w:hyperlink>
        </w:p>
        <w:p w14:paraId="5E0E4877" w14:textId="0E655093" w:rsidR="00EC0977" w:rsidRDefault="00DD7B0D">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42783771" w:history="1">
            <w:r w:rsidR="00EC0977" w:rsidRPr="00CA2EF1">
              <w:rPr>
                <w:rStyle w:val="Hyperlink"/>
                <w:noProof/>
              </w:rPr>
              <w:t>6</w:t>
            </w:r>
            <w:r w:rsidR="00EC0977">
              <w:rPr>
                <w:rFonts w:asciiTheme="minorHAnsi" w:eastAsiaTheme="minorEastAsia" w:hAnsiTheme="minorHAnsi" w:cstheme="minorBidi"/>
                <w:noProof/>
                <w:color w:val="auto"/>
                <w:sz w:val="22"/>
                <w:szCs w:val="22"/>
                <w:lang w:val="en-GB" w:eastAsia="en-GB"/>
              </w:rPr>
              <w:tab/>
            </w:r>
            <w:r w:rsidR="00EC0977" w:rsidRPr="00CA2EF1">
              <w:rPr>
                <w:rStyle w:val="Hyperlink"/>
                <w:noProof/>
              </w:rPr>
              <w:t>References</w:t>
            </w:r>
            <w:r w:rsidR="00EC0977">
              <w:rPr>
                <w:noProof/>
                <w:webHidden/>
              </w:rPr>
              <w:tab/>
            </w:r>
            <w:r w:rsidR="00EC0977">
              <w:rPr>
                <w:noProof/>
                <w:webHidden/>
              </w:rPr>
              <w:fldChar w:fldCharType="begin"/>
            </w:r>
            <w:r w:rsidR="00EC0977">
              <w:rPr>
                <w:noProof/>
                <w:webHidden/>
              </w:rPr>
              <w:instrText xml:space="preserve"> PAGEREF _Toc42783771 \h </w:instrText>
            </w:r>
            <w:r w:rsidR="00EC0977">
              <w:rPr>
                <w:noProof/>
                <w:webHidden/>
              </w:rPr>
            </w:r>
            <w:r w:rsidR="00EC0977">
              <w:rPr>
                <w:noProof/>
                <w:webHidden/>
              </w:rPr>
              <w:fldChar w:fldCharType="separate"/>
            </w:r>
            <w:r w:rsidR="00EC0977">
              <w:rPr>
                <w:noProof/>
                <w:webHidden/>
              </w:rPr>
              <w:t>10</w:t>
            </w:r>
            <w:r w:rsidR="00EC0977">
              <w:rPr>
                <w:noProof/>
                <w:webHidden/>
              </w:rPr>
              <w:fldChar w:fldCharType="end"/>
            </w:r>
          </w:hyperlink>
        </w:p>
        <w:p w14:paraId="64FEF1AB" w14:textId="79313A51" w:rsidR="00EC0977" w:rsidRDefault="00DD7B0D">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42783772" w:history="1">
            <w:r w:rsidR="00EC0977" w:rsidRPr="00CA2EF1">
              <w:rPr>
                <w:rStyle w:val="Hyperlink"/>
                <w:noProof/>
              </w:rPr>
              <w:t>Acknowledgement</w:t>
            </w:r>
            <w:r w:rsidR="00EC0977">
              <w:rPr>
                <w:noProof/>
                <w:webHidden/>
              </w:rPr>
              <w:tab/>
            </w:r>
            <w:r w:rsidR="00EC0977">
              <w:rPr>
                <w:noProof/>
                <w:webHidden/>
              </w:rPr>
              <w:fldChar w:fldCharType="begin"/>
            </w:r>
            <w:r w:rsidR="00EC0977">
              <w:rPr>
                <w:noProof/>
                <w:webHidden/>
              </w:rPr>
              <w:instrText xml:space="preserve"> PAGEREF _Toc42783772 \h </w:instrText>
            </w:r>
            <w:r w:rsidR="00EC0977">
              <w:rPr>
                <w:noProof/>
                <w:webHidden/>
              </w:rPr>
            </w:r>
            <w:r w:rsidR="00EC0977">
              <w:rPr>
                <w:noProof/>
                <w:webHidden/>
              </w:rPr>
              <w:fldChar w:fldCharType="separate"/>
            </w:r>
            <w:r w:rsidR="00EC0977">
              <w:rPr>
                <w:noProof/>
                <w:webHidden/>
              </w:rPr>
              <w:t>11</w:t>
            </w:r>
            <w:r w:rsidR="00EC0977">
              <w:rPr>
                <w:noProof/>
                <w:webHidden/>
              </w:rPr>
              <w:fldChar w:fldCharType="end"/>
            </w:r>
          </w:hyperlink>
        </w:p>
        <w:p w14:paraId="238A114D" w14:textId="2379500A" w:rsidR="00EC0977" w:rsidRDefault="00DD7B0D">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42783773" w:history="1">
            <w:r w:rsidR="00EC0977" w:rsidRPr="00CA2EF1">
              <w:rPr>
                <w:rStyle w:val="Hyperlink"/>
                <w:noProof/>
              </w:rPr>
              <w:t>Appendix A – Quality Assurance Review Form</w:t>
            </w:r>
            <w:r w:rsidR="00EC0977">
              <w:rPr>
                <w:noProof/>
                <w:webHidden/>
              </w:rPr>
              <w:tab/>
            </w:r>
            <w:r w:rsidR="00EC0977">
              <w:rPr>
                <w:noProof/>
                <w:webHidden/>
              </w:rPr>
              <w:fldChar w:fldCharType="begin"/>
            </w:r>
            <w:r w:rsidR="00EC0977">
              <w:rPr>
                <w:noProof/>
                <w:webHidden/>
              </w:rPr>
              <w:instrText xml:space="preserve"> PAGEREF _Toc42783773 \h </w:instrText>
            </w:r>
            <w:r w:rsidR="00EC0977">
              <w:rPr>
                <w:noProof/>
                <w:webHidden/>
              </w:rPr>
            </w:r>
            <w:r w:rsidR="00EC0977">
              <w:rPr>
                <w:noProof/>
                <w:webHidden/>
              </w:rPr>
              <w:fldChar w:fldCharType="separate"/>
            </w:r>
            <w:r w:rsidR="00EC0977">
              <w:rPr>
                <w:noProof/>
                <w:webHidden/>
              </w:rPr>
              <w:t>12</w:t>
            </w:r>
            <w:r w:rsidR="00EC0977">
              <w:rPr>
                <w:noProof/>
                <w:webHidden/>
              </w:rPr>
              <w:fldChar w:fldCharType="end"/>
            </w:r>
          </w:hyperlink>
        </w:p>
        <w:p w14:paraId="6D8DEB35" w14:textId="02C68B32" w:rsidR="004C14E2" w:rsidRPr="0045629F" w:rsidRDefault="00AF6EDB">
          <w:pPr>
            <w:rPr>
              <w:b/>
              <w:bCs/>
              <w:noProof/>
              <w:lang w:val="en-GB"/>
            </w:rPr>
          </w:pPr>
          <w:r w:rsidRPr="0045629F">
            <w:rPr>
              <w:b/>
              <w:bCs/>
              <w:noProof/>
              <w:lang w:val="en-GB"/>
            </w:rPr>
            <w:fldChar w:fldCharType="end"/>
          </w:r>
        </w:p>
      </w:sdtContent>
    </w:sdt>
    <w:p w14:paraId="04F4F7DE" w14:textId="77777777" w:rsidR="006B7DF1" w:rsidRDefault="006B7DF1" w:rsidP="00710F7F">
      <w:pPr>
        <w:rPr>
          <w:b/>
          <w:color w:val="1F1F1F" w:themeColor="background2" w:themeShade="80"/>
          <w:sz w:val="24"/>
          <w:lang w:val="en-GB"/>
        </w:rPr>
      </w:pPr>
    </w:p>
    <w:p w14:paraId="6BA1E708" w14:textId="77777777" w:rsidR="00EC0977" w:rsidRPr="00EC0977" w:rsidRDefault="00EC0977" w:rsidP="00EC0977">
      <w:pPr>
        <w:rPr>
          <w:b/>
          <w:color w:val="002244" w:themeColor="accent1"/>
          <w:sz w:val="28"/>
          <w:szCs w:val="28"/>
          <w:lang w:val="en-GB"/>
        </w:rPr>
      </w:pPr>
      <w:commentRangeStart w:id="2"/>
      <w:r w:rsidRPr="00EC0977">
        <w:rPr>
          <w:b/>
          <w:color w:val="002244" w:themeColor="accent1"/>
          <w:sz w:val="28"/>
          <w:szCs w:val="28"/>
          <w:lang w:val="en-GB"/>
        </w:rPr>
        <w:t>Table of Figures</w:t>
      </w:r>
      <w:commentRangeEnd w:id="2"/>
      <w:r w:rsidR="00592210">
        <w:rPr>
          <w:rStyle w:val="CommentReference"/>
        </w:rPr>
        <w:commentReference w:id="2"/>
      </w:r>
    </w:p>
    <w:p w14:paraId="750A1431" w14:textId="77777777" w:rsidR="00710F7F" w:rsidRPr="00131E03" w:rsidRDefault="00710F7F" w:rsidP="00710F7F">
      <w:pPr>
        <w:rPr>
          <w:color w:val="1F1F1F" w:themeColor="background2" w:themeShade="80"/>
          <w:sz w:val="22"/>
          <w:szCs w:val="22"/>
          <w:lang w:val="en-GB"/>
        </w:rPr>
      </w:pPr>
      <w:r w:rsidRPr="00131E03">
        <w:rPr>
          <w:rFonts w:asciiTheme="minorHAnsi" w:eastAsiaTheme="majorEastAsia" w:hAnsiTheme="minorHAnsi" w:cstheme="majorBidi"/>
          <w:b/>
          <w:color w:val="1F1F1F" w:themeColor="background2" w:themeShade="80"/>
          <w:sz w:val="22"/>
          <w:szCs w:val="22"/>
          <w:lang w:val="en-GB"/>
        </w:rPr>
        <w:fldChar w:fldCharType="begin"/>
      </w:r>
      <w:r w:rsidRPr="00131E03">
        <w:rPr>
          <w:rFonts w:asciiTheme="minorHAnsi" w:eastAsiaTheme="majorEastAsia" w:hAnsiTheme="minorHAnsi" w:cstheme="majorBidi"/>
          <w:b/>
          <w:color w:val="1F1F1F" w:themeColor="background2" w:themeShade="80"/>
          <w:sz w:val="22"/>
          <w:szCs w:val="22"/>
          <w:lang w:val="en-GB"/>
        </w:rPr>
        <w:instrText xml:space="preserve"> TOC \h \z \c "Figure" </w:instrText>
      </w:r>
      <w:r w:rsidRPr="00131E03">
        <w:rPr>
          <w:rFonts w:asciiTheme="minorHAnsi" w:eastAsiaTheme="majorEastAsia" w:hAnsiTheme="minorHAnsi" w:cstheme="majorBidi"/>
          <w:b/>
          <w:color w:val="1F1F1F" w:themeColor="background2" w:themeShade="80"/>
          <w:sz w:val="22"/>
          <w:szCs w:val="22"/>
          <w:lang w:val="en-GB"/>
        </w:rPr>
        <w:fldChar w:fldCharType="separate"/>
      </w:r>
      <w:r w:rsidRPr="00131E03">
        <w:rPr>
          <w:rFonts w:asciiTheme="minorHAnsi" w:eastAsiaTheme="majorEastAsia" w:hAnsiTheme="minorHAnsi" w:cstheme="majorBidi"/>
          <w:bCs/>
          <w:noProof/>
          <w:color w:val="1F1F1F" w:themeColor="background2" w:themeShade="80"/>
          <w:sz w:val="22"/>
          <w:szCs w:val="22"/>
          <w:lang w:val="en-GB"/>
        </w:rPr>
        <w:t>No table of figures entries found.</w:t>
      </w:r>
      <w:r w:rsidRPr="00131E03">
        <w:rPr>
          <w:rFonts w:asciiTheme="minorHAnsi" w:eastAsiaTheme="majorEastAsia" w:hAnsiTheme="minorHAnsi" w:cstheme="majorBidi"/>
          <w:b/>
          <w:color w:val="1F1F1F" w:themeColor="background2" w:themeShade="80"/>
          <w:sz w:val="22"/>
          <w:szCs w:val="22"/>
          <w:lang w:val="en-GB"/>
        </w:rPr>
        <w:fldChar w:fldCharType="end"/>
      </w:r>
    </w:p>
    <w:p w14:paraId="71442182" w14:textId="127C3892" w:rsidR="00710F7F" w:rsidRDefault="00710F7F" w:rsidP="00710F7F">
      <w:pPr>
        <w:rPr>
          <w:lang w:val="en-GB"/>
        </w:rPr>
      </w:pPr>
    </w:p>
    <w:p w14:paraId="56341378" w14:textId="77777777" w:rsidR="006B7DF1" w:rsidRPr="00131E03" w:rsidRDefault="006B7DF1" w:rsidP="00EC0977">
      <w:pPr>
        <w:rPr>
          <w:rStyle w:val="Heading1Char"/>
        </w:rPr>
      </w:pPr>
      <w:bookmarkStart w:id="3" w:name="_Toc42783544"/>
      <w:commentRangeStart w:id="4"/>
      <w:r w:rsidRPr="00EC0977">
        <w:rPr>
          <w:b/>
          <w:color w:val="002244" w:themeColor="accent1"/>
          <w:sz w:val="28"/>
          <w:szCs w:val="28"/>
          <w:lang w:val="en-GB"/>
        </w:rPr>
        <w:t>Tables</w:t>
      </w:r>
      <w:bookmarkEnd w:id="3"/>
      <w:commentRangeEnd w:id="4"/>
      <w:r w:rsidR="00592210">
        <w:rPr>
          <w:rStyle w:val="CommentReference"/>
        </w:rPr>
        <w:commentReference w:id="4"/>
      </w:r>
      <w:r w:rsidRPr="00131E03">
        <w:rPr>
          <w:rStyle w:val="Heading1Char"/>
        </w:rPr>
        <w:fldChar w:fldCharType="begin"/>
      </w:r>
      <w:r w:rsidRPr="00131E03">
        <w:rPr>
          <w:rStyle w:val="Heading1Char"/>
        </w:rPr>
        <w:instrText xml:space="preserve"> TOC \h \z \c "Table" </w:instrText>
      </w:r>
      <w:r w:rsidRPr="00131E03">
        <w:rPr>
          <w:rStyle w:val="Heading1Char"/>
        </w:rPr>
        <w:fldChar w:fldCharType="separate"/>
      </w:r>
    </w:p>
    <w:p w14:paraId="4292FA4D" w14:textId="26DBCA85" w:rsidR="006B7DF1" w:rsidRPr="00131E03" w:rsidRDefault="006B7DF1" w:rsidP="006B7DF1">
      <w:pPr>
        <w:rPr>
          <w:rFonts w:asciiTheme="minorHAnsi" w:eastAsiaTheme="majorEastAsia" w:hAnsiTheme="minorHAnsi" w:cstheme="majorBidi"/>
          <w:bCs/>
          <w:noProof/>
          <w:color w:val="1F1F1F" w:themeColor="background2" w:themeShade="80"/>
          <w:sz w:val="22"/>
          <w:szCs w:val="22"/>
          <w:lang w:val="en-GB"/>
        </w:rPr>
      </w:pPr>
      <w:r w:rsidRPr="00131E03">
        <w:rPr>
          <w:rFonts w:asciiTheme="minorHAnsi" w:eastAsiaTheme="majorEastAsia" w:hAnsiTheme="minorHAnsi" w:cstheme="majorBidi"/>
          <w:bCs/>
          <w:noProof/>
          <w:color w:val="1F1F1F" w:themeColor="background2" w:themeShade="80"/>
          <w:sz w:val="22"/>
          <w:szCs w:val="22"/>
          <w:lang w:val="en-GB"/>
        </w:rPr>
        <w:t>No table of figures entries found.</w:t>
      </w:r>
      <w:r w:rsidRPr="00131E03">
        <w:rPr>
          <w:rFonts w:asciiTheme="minorHAnsi" w:eastAsiaTheme="majorEastAsia" w:hAnsiTheme="minorHAnsi" w:cstheme="majorBidi"/>
          <w:bCs/>
          <w:noProof/>
          <w:color w:val="1F1F1F" w:themeColor="background2" w:themeShade="80"/>
          <w:sz w:val="22"/>
          <w:szCs w:val="22"/>
          <w:lang w:val="en-GB"/>
        </w:rPr>
        <w:fldChar w:fldCharType="end"/>
      </w:r>
    </w:p>
    <w:commentRangeStart w:id="5"/>
    <w:p w14:paraId="0850DC45" w14:textId="77777777" w:rsidR="00710F7F" w:rsidRPr="0045629F" w:rsidRDefault="00710F7F" w:rsidP="00710F7F">
      <w:pPr>
        <w:tabs>
          <w:tab w:val="right" w:leader="dot" w:pos="9629"/>
        </w:tabs>
        <w:rPr>
          <w:noProof/>
          <w:lang w:val="en-GB"/>
        </w:rPr>
      </w:pPr>
      <w:r w:rsidRPr="0045629F">
        <w:rPr>
          <w:lang w:val="en-GB"/>
        </w:rPr>
        <w:fldChar w:fldCharType="begin"/>
      </w:r>
      <w:r w:rsidRPr="0045629F">
        <w:rPr>
          <w:lang w:val="en-GB"/>
        </w:rPr>
        <w:instrText xml:space="preserve"> TOC \h \z \c "Table" </w:instrText>
      </w:r>
      <w:r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6" w:name="_Toc505697544"/>
      <w:bookmarkStart w:id="7" w:name="_Toc42783545"/>
      <w:r w:rsidRPr="00EC0977">
        <w:rPr>
          <w:b/>
          <w:color w:val="002244" w:themeColor="accent1"/>
          <w:sz w:val="28"/>
          <w:szCs w:val="28"/>
          <w:lang w:val="en-GB"/>
        </w:rPr>
        <w:t>Abbreviations</w:t>
      </w:r>
      <w:bookmarkEnd w:id="6"/>
      <w:bookmarkEnd w:id="7"/>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6EA1007F" w:rsidR="00710F7F" w:rsidRPr="0045629F" w:rsidRDefault="00710F7F" w:rsidP="00DA0F6B">
            <w:pPr>
              <w:rPr>
                <w:b w:val="0"/>
                <w:bCs w:val="0"/>
                <w:color w:val="303030" w:themeColor="text1" w:themeTint="D9"/>
                <w:sz w:val="20"/>
                <w:lang w:val="en-GB"/>
              </w:rPr>
            </w:pPr>
          </w:p>
        </w:tc>
        <w:tc>
          <w:tcPr>
            <w:tcW w:w="6380" w:type="dxa"/>
            <w:tcBorders>
              <w:top w:val="single" w:sz="12" w:space="0" w:color="002244"/>
              <w:left w:val="single" w:sz="4" w:space="0" w:color="002244"/>
              <w:bottom w:val="single" w:sz="4" w:space="0" w:color="002244"/>
              <w:right w:val="single" w:sz="4" w:space="0" w:color="002244"/>
            </w:tcBorders>
          </w:tcPr>
          <w:p w14:paraId="6D9C46E2"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1655B0D3"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5E15278"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5DDA4C24"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F2F9963"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BEDE81F"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98DCD3B" w14:textId="77777777"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0071CE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81A3C2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50EECB4C"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3F9FADF" w14:textId="685A38E1"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6F26CB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0182FA8B"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8D24D7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662D81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D41FE24"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7BF6FB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193C4A35"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7AD35953"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916C2C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14:paraId="78F5F11C" w14:textId="0E2FC4EC" w:rsidR="006B7DF1" w:rsidRDefault="00710F7F">
      <w:pPr>
        <w:spacing w:after="160" w:line="259" w:lineRule="auto"/>
        <w:jc w:val="left"/>
        <w:rPr>
          <w:lang w:val="en-GB"/>
        </w:rPr>
      </w:pPr>
      <w:r w:rsidRPr="0045629F">
        <w:rPr>
          <w:lang w:val="en-GB"/>
        </w:rPr>
        <w:fldChar w:fldCharType="end"/>
      </w:r>
      <w:commentRangeEnd w:id="5"/>
      <w:r w:rsidR="00592210">
        <w:rPr>
          <w:rStyle w:val="CommentReference"/>
        </w:rPr>
        <w:commentReference w:id="5"/>
      </w:r>
      <w:r w:rsidR="006B7DF1">
        <w:rPr>
          <w:lang w:val="en-GB"/>
        </w:rPr>
        <w:br w:type="page"/>
      </w:r>
    </w:p>
    <w:p w14:paraId="79D53088" w14:textId="77777777" w:rsidR="00EC0977" w:rsidRPr="00C31319" w:rsidRDefault="00EC0977" w:rsidP="0075226F">
      <w:pPr>
        <w:pStyle w:val="Heading1"/>
        <w:spacing w:after="240" w:line="276" w:lineRule="auto"/>
        <w:ind w:left="431"/>
      </w:pPr>
      <w:bookmarkStart w:id="8" w:name="_Toc42678637"/>
      <w:r w:rsidRPr="00C31319">
        <w:lastRenderedPageBreak/>
        <w:t>Introduction</w:t>
      </w:r>
      <w:bookmarkEnd w:id="8"/>
    </w:p>
    <w:p w14:paraId="02B3C76C" w14:textId="77777777" w:rsidR="00EC0977" w:rsidRPr="00C31319" w:rsidRDefault="00EC0977" w:rsidP="0075226F">
      <w:pPr>
        <w:pStyle w:val="Heading2"/>
        <w:spacing w:before="240" w:after="240" w:line="276" w:lineRule="auto"/>
        <w:ind w:left="431"/>
      </w:pPr>
      <w:bookmarkStart w:id="9" w:name="_Toc42678638"/>
      <w:r w:rsidRPr="00C31319">
        <w:t>Sections</w:t>
      </w:r>
      <w:bookmarkEnd w:id="9"/>
    </w:p>
    <w:p w14:paraId="45F63102" w14:textId="77777777" w:rsidR="00EC0977" w:rsidRPr="00C31319" w:rsidRDefault="00EC0977" w:rsidP="0075226F">
      <w:pPr>
        <w:pStyle w:val="Heading3"/>
        <w:spacing w:before="240" w:after="240" w:line="276" w:lineRule="auto"/>
        <w:ind w:left="431"/>
      </w:pPr>
      <w:bookmarkStart w:id="10" w:name="_Toc42678639"/>
      <w:r w:rsidRPr="00C31319">
        <w:t>Subsections</w:t>
      </w:r>
      <w:bookmarkEnd w:id="10"/>
    </w:p>
    <w:p w14:paraId="3D73F38E" w14:textId="7B474FCB" w:rsidR="00710F7F" w:rsidRPr="0045629F" w:rsidRDefault="00710F7F" w:rsidP="0075226F">
      <w:pPr>
        <w:spacing w:after="240" w:line="276" w:lineRule="auto"/>
        <w:rPr>
          <w:color w:val="1F1F1F" w:themeColor="background2" w:themeShade="80"/>
          <w:u w:val="single"/>
          <w:lang w:val="en-GB"/>
        </w:rPr>
      </w:pPr>
      <w:r w:rsidRPr="0045629F">
        <w:rPr>
          <w:color w:val="1F1F1F" w:themeColor="background2" w:themeShade="80"/>
          <w:u w:val="single"/>
          <w:lang w:val="en-GB"/>
        </w:rPr>
        <w:t>Instructions for</w:t>
      </w:r>
      <w:r w:rsidR="00D56862">
        <w:rPr>
          <w:color w:val="1F1F1F" w:themeColor="background2" w:themeShade="80"/>
          <w:u w:val="single"/>
          <w:lang w:val="en-GB"/>
        </w:rPr>
        <w:t xml:space="preserve"> </w:t>
      </w:r>
      <w:r w:rsidRPr="0045629F">
        <w:rPr>
          <w:color w:val="1F1F1F" w:themeColor="background2" w:themeShade="80"/>
          <w:u w:val="single"/>
          <w:lang w:val="en-GB"/>
        </w:rPr>
        <w:t>deliverable reporting</w:t>
      </w:r>
    </w:p>
    <w:p w14:paraId="30D185FF" w14:textId="65B58900" w:rsidR="00D56862" w:rsidRPr="00D56862" w:rsidRDefault="00D56862" w:rsidP="0075226F">
      <w:pPr>
        <w:spacing w:after="240" w:line="276" w:lineRule="auto"/>
        <w:rPr>
          <w:b/>
          <w:bCs/>
          <w:color w:val="1F1F1F" w:themeColor="background2" w:themeShade="80"/>
          <w:lang w:val="en-GB"/>
        </w:rPr>
      </w:pPr>
      <w:r w:rsidRPr="00D56862">
        <w:rPr>
          <w:b/>
          <w:bCs/>
          <w:color w:val="1F1F1F" w:themeColor="background2" w:themeShade="80"/>
          <w:lang w:val="en-GB"/>
        </w:rPr>
        <w:t>Introduction</w:t>
      </w:r>
    </w:p>
    <w:p w14:paraId="080628C3" w14:textId="0055B147" w:rsidR="00710F7F" w:rsidRPr="0045629F" w:rsidRDefault="00710F7F" w:rsidP="0075226F">
      <w:pPr>
        <w:spacing w:after="240" w:line="276" w:lineRule="auto"/>
        <w:jc w:val="left"/>
        <w:rPr>
          <w:color w:val="1F1F1F" w:themeColor="background2" w:themeShade="80"/>
          <w:lang w:val="en-GB"/>
        </w:rPr>
      </w:pPr>
      <w:r w:rsidRPr="0045629F">
        <w:rPr>
          <w:color w:val="1F1F1F" w:themeColor="background2" w:themeShade="80"/>
          <w:sz w:val="22"/>
          <w:szCs w:val="22"/>
          <w:lang w:val="en-GB"/>
        </w:rPr>
        <w:t>The introduction is meant to place the document in the bigger picture</w:t>
      </w:r>
      <w:r w:rsidR="0045629F">
        <w:rPr>
          <w:color w:val="1F1F1F" w:themeColor="background2" w:themeShade="80"/>
          <w:sz w:val="22"/>
          <w:szCs w:val="22"/>
          <w:lang w:val="en-GB"/>
        </w:rPr>
        <w:t xml:space="preserve">. </w:t>
      </w:r>
      <w:r w:rsidRPr="0045629F">
        <w:rPr>
          <w:color w:val="1F1F1F" w:themeColor="background2" w:themeShade="80"/>
          <w:lang w:val="en-GB"/>
        </w:rPr>
        <w:t>In the introduction a clear message should be given on the reference you started from. Clarify the position of the document in the overall activities within the project. Mention the task(s) providing the input for the results and the project objective to which the results relate.</w:t>
      </w:r>
    </w:p>
    <w:p w14:paraId="632EF3CB" w14:textId="59CC1504" w:rsidR="00710F7F" w:rsidRPr="0045629F" w:rsidRDefault="00710F7F" w:rsidP="0075226F">
      <w:pPr>
        <w:spacing w:after="240" w:line="276" w:lineRule="auto"/>
        <w:jc w:val="left"/>
        <w:rPr>
          <w:color w:val="1F1F1F" w:themeColor="background2" w:themeShade="80"/>
          <w:sz w:val="22"/>
          <w:szCs w:val="22"/>
          <w:lang w:val="en-GB"/>
        </w:rPr>
      </w:pPr>
      <w:r w:rsidRPr="0045629F">
        <w:rPr>
          <w:color w:val="1F1F1F" w:themeColor="background2" w:themeShade="80"/>
          <w:sz w:val="22"/>
          <w:szCs w:val="22"/>
          <w:lang w:val="en-GB"/>
        </w:rPr>
        <w:t xml:space="preserve">Include clear </w:t>
      </w:r>
      <w:r w:rsidR="0045629F">
        <w:rPr>
          <w:color w:val="1F1F1F" w:themeColor="background2" w:themeShade="80"/>
          <w:sz w:val="22"/>
          <w:szCs w:val="22"/>
          <w:lang w:val="en-GB"/>
        </w:rPr>
        <w:t xml:space="preserve">argumentation for whether </w:t>
      </w:r>
      <w:r w:rsidRPr="0045629F">
        <w:rPr>
          <w:color w:val="1F1F1F" w:themeColor="background2" w:themeShade="80"/>
          <w:sz w:val="22"/>
          <w:szCs w:val="22"/>
          <w:lang w:val="en-GB"/>
        </w:rPr>
        <w:t>the objectives were reached or not and why/how</w:t>
      </w:r>
      <w:r w:rsidR="0045629F">
        <w:rPr>
          <w:color w:val="1F1F1F" w:themeColor="background2" w:themeShade="80"/>
          <w:sz w:val="22"/>
          <w:szCs w:val="22"/>
          <w:lang w:val="en-GB"/>
        </w:rPr>
        <w:t>.</w:t>
      </w:r>
    </w:p>
    <w:p w14:paraId="3FBB815E" w14:textId="1AFEC941" w:rsidR="00710F7F" w:rsidRPr="0045629F" w:rsidRDefault="00710F7F" w:rsidP="0075226F">
      <w:pPr>
        <w:spacing w:after="240" w:line="276" w:lineRule="auto"/>
        <w:jc w:val="left"/>
        <w:rPr>
          <w:color w:val="1F1F1F" w:themeColor="background2" w:themeShade="80"/>
          <w:sz w:val="22"/>
          <w:szCs w:val="22"/>
          <w:lang w:val="en-GB"/>
        </w:rPr>
      </w:pPr>
      <w:r w:rsidRPr="0045629F">
        <w:rPr>
          <w:color w:val="1F1F1F" w:themeColor="background2" w:themeShade="80"/>
          <w:sz w:val="22"/>
          <w:szCs w:val="22"/>
          <w:lang w:val="en-GB"/>
        </w:rPr>
        <w:t>The deliverable should reflect and justify the activities undertaken in the task related to the deliverable</w:t>
      </w:r>
      <w:r w:rsidR="0045629F">
        <w:rPr>
          <w:color w:val="1F1F1F" w:themeColor="background2" w:themeShade="80"/>
          <w:sz w:val="22"/>
          <w:szCs w:val="22"/>
          <w:lang w:val="en-GB"/>
        </w:rPr>
        <w:t>.</w:t>
      </w:r>
    </w:p>
    <w:p w14:paraId="298C275D" w14:textId="5D13DF81" w:rsidR="00710F7F" w:rsidRPr="0045629F" w:rsidRDefault="00D56862" w:rsidP="0075226F">
      <w:pPr>
        <w:spacing w:after="240" w:line="276" w:lineRule="auto"/>
        <w:rPr>
          <w:b/>
          <w:bCs/>
          <w:color w:val="1F1F1F" w:themeColor="background2" w:themeShade="80"/>
          <w:sz w:val="22"/>
          <w:szCs w:val="22"/>
          <w:lang w:val="en-GB"/>
        </w:rPr>
      </w:pPr>
      <w:r>
        <w:rPr>
          <w:b/>
          <w:bCs/>
          <w:color w:val="1F1F1F" w:themeColor="background2" w:themeShade="80"/>
          <w:sz w:val="22"/>
          <w:szCs w:val="22"/>
          <w:lang w:val="en-GB"/>
        </w:rPr>
        <w:t>Section</w:t>
      </w:r>
      <w:r w:rsidR="00710F7F" w:rsidRPr="0045629F">
        <w:rPr>
          <w:b/>
          <w:bCs/>
          <w:color w:val="1F1F1F" w:themeColor="background2" w:themeShade="80"/>
          <w:sz w:val="22"/>
          <w:szCs w:val="22"/>
          <w:lang w:val="en-GB"/>
        </w:rPr>
        <w:t xml:space="preserve"> 2-X (technical section)</w:t>
      </w:r>
    </w:p>
    <w:p w14:paraId="06ACD13C" w14:textId="727E8FF6" w:rsidR="00710F7F" w:rsidRPr="0045629F" w:rsidRDefault="00710F7F" w:rsidP="0075226F">
      <w:pPr>
        <w:spacing w:after="240" w:line="276" w:lineRule="auto"/>
        <w:rPr>
          <w:color w:val="1F1F1F" w:themeColor="background2" w:themeShade="80"/>
          <w:lang w:val="en-GB"/>
        </w:rPr>
      </w:pPr>
      <w:r w:rsidRPr="0045629F">
        <w:rPr>
          <w:color w:val="1F1F1F" w:themeColor="background2" w:themeShade="80"/>
          <w:lang w:val="en-GB"/>
        </w:rPr>
        <w:t>Describe in sufficient detail the technical developments which should serve as a guideline for further developments;</w:t>
      </w:r>
      <w:r w:rsidR="0045629F">
        <w:rPr>
          <w:color w:val="1F1F1F" w:themeColor="background2" w:themeShade="80"/>
          <w:lang w:val="en-GB"/>
        </w:rPr>
        <w:t xml:space="preserve"> </w:t>
      </w:r>
      <w:r w:rsidR="00CB3D73">
        <w:rPr>
          <w:color w:val="1F1F1F" w:themeColor="background2" w:themeShade="80"/>
          <w:lang w:val="en-GB"/>
        </w:rPr>
        <w:t>describe</w:t>
      </w:r>
      <w:r w:rsidRPr="0045629F">
        <w:rPr>
          <w:color w:val="1F1F1F" w:themeColor="background2" w:themeShade="80"/>
          <w:lang w:val="en-GB"/>
        </w:rPr>
        <w:t xml:space="preserve"> the technical developments</w:t>
      </w:r>
      <w:r w:rsidR="00CB3D73">
        <w:rPr>
          <w:color w:val="1F1F1F" w:themeColor="background2" w:themeShade="80"/>
          <w:lang w:val="en-GB"/>
        </w:rPr>
        <w:t xml:space="preserve"> in the task</w:t>
      </w:r>
      <w:r w:rsidR="00D56862">
        <w:rPr>
          <w:color w:val="1F1F1F" w:themeColor="background2" w:themeShade="80"/>
          <w:lang w:val="en-GB"/>
        </w:rPr>
        <w:t>s</w:t>
      </w:r>
      <w:r w:rsidR="00CB3D73">
        <w:rPr>
          <w:color w:val="1F1F1F" w:themeColor="background2" w:themeShade="80"/>
          <w:lang w:val="en-GB"/>
        </w:rPr>
        <w:t xml:space="preserve"> related to the deliverable and included </w:t>
      </w:r>
      <w:r w:rsidRPr="0045629F">
        <w:rPr>
          <w:color w:val="1F1F1F" w:themeColor="background2" w:themeShade="80"/>
          <w:lang w:val="en-GB"/>
        </w:rPr>
        <w:t>where ne</w:t>
      </w:r>
      <w:r w:rsidR="00CB3D73">
        <w:rPr>
          <w:color w:val="1F1F1F" w:themeColor="background2" w:themeShade="80"/>
          <w:lang w:val="en-GB"/>
        </w:rPr>
        <w:t>eded</w:t>
      </w:r>
      <w:r w:rsidRPr="0045629F">
        <w:rPr>
          <w:color w:val="1F1F1F" w:themeColor="background2" w:themeShade="80"/>
          <w:lang w:val="en-GB"/>
        </w:rPr>
        <w:t xml:space="preserve"> drawings, graphs etc. However, keep in mind that </w:t>
      </w:r>
      <w:r w:rsidR="0034036F">
        <w:rPr>
          <w:color w:val="1F1F1F" w:themeColor="background2" w:themeShade="80"/>
          <w:lang w:val="en-GB"/>
        </w:rPr>
        <w:t>the report</w:t>
      </w:r>
      <w:r w:rsidRPr="0045629F">
        <w:rPr>
          <w:color w:val="1F1F1F" w:themeColor="background2" w:themeShade="80"/>
          <w:lang w:val="en-GB"/>
        </w:rPr>
        <w:t xml:space="preserve"> should be a readable document, so large sets of “raw” information </w:t>
      </w:r>
      <w:r w:rsidR="0034036F">
        <w:rPr>
          <w:color w:val="1F1F1F" w:themeColor="background2" w:themeShade="80"/>
          <w:lang w:val="en-GB"/>
        </w:rPr>
        <w:t xml:space="preserve">should be </w:t>
      </w:r>
      <w:r w:rsidRPr="0045629F">
        <w:rPr>
          <w:color w:val="1F1F1F" w:themeColor="background2" w:themeShade="80"/>
          <w:lang w:val="en-GB"/>
        </w:rPr>
        <w:t>included in an appendix</w:t>
      </w:r>
      <w:r w:rsidR="0034036F">
        <w:rPr>
          <w:color w:val="1F1F1F" w:themeColor="background2" w:themeShade="80"/>
          <w:lang w:val="en-GB"/>
        </w:rPr>
        <w:t xml:space="preserve"> rather than the main text</w:t>
      </w:r>
      <w:r w:rsidRPr="0045629F">
        <w:rPr>
          <w:color w:val="1F1F1F" w:themeColor="background2" w:themeShade="80"/>
          <w:lang w:val="en-GB"/>
        </w:rPr>
        <w:t>;</w:t>
      </w:r>
      <w:r w:rsidR="0045629F">
        <w:rPr>
          <w:color w:val="1F1F1F" w:themeColor="background2" w:themeShade="80"/>
          <w:lang w:val="en-GB"/>
        </w:rPr>
        <w:t xml:space="preserve"> </w:t>
      </w:r>
      <w:r w:rsidRPr="0045629F">
        <w:rPr>
          <w:color w:val="1F1F1F" w:themeColor="background2" w:themeShade="80"/>
          <w:lang w:val="en-GB"/>
        </w:rPr>
        <w:t xml:space="preserve">Do not copy paste material from earlier deliverables. </w:t>
      </w:r>
      <w:r w:rsidR="0045629F">
        <w:rPr>
          <w:color w:val="1F1F1F" w:themeColor="background2" w:themeShade="80"/>
          <w:lang w:val="en-GB"/>
        </w:rPr>
        <w:t>I</w:t>
      </w:r>
      <w:r w:rsidRPr="0045629F">
        <w:rPr>
          <w:color w:val="1F1F1F" w:themeColor="background2" w:themeShade="80"/>
          <w:lang w:val="en-GB"/>
        </w:rPr>
        <w:t xml:space="preserve">f </w:t>
      </w:r>
      <w:r w:rsidR="0045629F">
        <w:rPr>
          <w:color w:val="1F1F1F" w:themeColor="background2" w:themeShade="80"/>
          <w:lang w:val="en-GB"/>
        </w:rPr>
        <w:t xml:space="preserve">information </w:t>
      </w:r>
      <w:r w:rsidR="00CB3D73">
        <w:rPr>
          <w:color w:val="1F1F1F" w:themeColor="background2" w:themeShade="80"/>
          <w:lang w:val="en-GB"/>
        </w:rPr>
        <w:t xml:space="preserve">reported in other deliverables </w:t>
      </w:r>
      <w:r w:rsidR="0045629F">
        <w:rPr>
          <w:color w:val="1F1F1F" w:themeColor="background2" w:themeShade="80"/>
          <w:lang w:val="en-GB"/>
        </w:rPr>
        <w:t>needs to be</w:t>
      </w:r>
      <w:r w:rsidRPr="0045629F">
        <w:rPr>
          <w:color w:val="1F1F1F" w:themeColor="background2" w:themeShade="80"/>
          <w:lang w:val="en-GB"/>
        </w:rPr>
        <w:t xml:space="preserve"> repeat</w:t>
      </w:r>
      <w:r w:rsidR="0045629F">
        <w:rPr>
          <w:color w:val="1F1F1F" w:themeColor="background2" w:themeShade="80"/>
          <w:lang w:val="en-GB"/>
        </w:rPr>
        <w:t>ed</w:t>
      </w:r>
      <w:r w:rsidRPr="0045629F">
        <w:rPr>
          <w:color w:val="1F1F1F" w:themeColor="background2" w:themeShade="80"/>
          <w:lang w:val="en-GB"/>
        </w:rPr>
        <w:t xml:space="preserve">, refer to these deliverables and only re-use the </w:t>
      </w:r>
      <w:r w:rsidR="00CB3D73">
        <w:rPr>
          <w:color w:val="1F1F1F" w:themeColor="background2" w:themeShade="80"/>
          <w:lang w:val="en-GB"/>
        </w:rPr>
        <w:t xml:space="preserve">most </w:t>
      </w:r>
      <w:r w:rsidRPr="0045629F">
        <w:rPr>
          <w:color w:val="1F1F1F" w:themeColor="background2" w:themeShade="80"/>
          <w:lang w:val="en-GB"/>
        </w:rPr>
        <w:t>necessary parts</w:t>
      </w:r>
      <w:r w:rsidR="0034036F">
        <w:rPr>
          <w:color w:val="1F1F1F" w:themeColor="background2" w:themeShade="80"/>
          <w:lang w:val="en-GB"/>
        </w:rPr>
        <w:t xml:space="preserve">; Include in the description of technical developments any newly </w:t>
      </w:r>
      <w:r w:rsidR="00460032">
        <w:rPr>
          <w:color w:val="1F1F1F" w:themeColor="background2" w:themeShade="80"/>
          <w:lang w:val="en-GB"/>
        </w:rPr>
        <w:t>created</w:t>
      </w:r>
      <w:r w:rsidR="0034036F">
        <w:rPr>
          <w:color w:val="1F1F1F" w:themeColor="background2" w:themeShade="80"/>
          <w:lang w:val="en-GB"/>
        </w:rPr>
        <w:t xml:space="preserve"> or identified </w:t>
      </w:r>
      <w:r w:rsidR="00460032">
        <w:rPr>
          <w:color w:val="1F1F1F" w:themeColor="background2" w:themeShade="80"/>
          <w:lang w:val="en-GB"/>
        </w:rPr>
        <w:t>IP</w:t>
      </w:r>
      <w:r w:rsidR="0034036F">
        <w:rPr>
          <w:color w:val="1F1F1F" w:themeColor="background2" w:themeShade="80"/>
          <w:lang w:val="en-GB"/>
        </w:rPr>
        <w:t xml:space="preserve"> and how this will be protected (if needed).</w:t>
      </w:r>
    </w:p>
    <w:p w14:paraId="6FE94641" w14:textId="47BE385F" w:rsidR="00710F7F" w:rsidRPr="0045629F" w:rsidRDefault="00CB3D73" w:rsidP="0075226F">
      <w:pPr>
        <w:spacing w:after="240" w:line="276" w:lineRule="auto"/>
        <w:jc w:val="left"/>
        <w:rPr>
          <w:color w:val="1F1F1F" w:themeColor="background2" w:themeShade="80"/>
          <w:sz w:val="22"/>
          <w:szCs w:val="22"/>
          <w:lang w:val="en-GB"/>
        </w:rPr>
      </w:pPr>
      <w:r>
        <w:rPr>
          <w:color w:val="1F1F1F" w:themeColor="background2" w:themeShade="80"/>
          <w:sz w:val="22"/>
          <w:szCs w:val="22"/>
          <w:lang w:val="en-GB"/>
        </w:rPr>
        <w:t>Adding a</w:t>
      </w:r>
      <w:r w:rsidR="00710F7F" w:rsidRPr="0045629F">
        <w:rPr>
          <w:color w:val="1F1F1F" w:themeColor="background2" w:themeShade="80"/>
          <w:sz w:val="22"/>
          <w:szCs w:val="22"/>
          <w:lang w:val="en-GB"/>
        </w:rPr>
        <w:t>dditional chapters</w:t>
      </w:r>
      <w:r>
        <w:rPr>
          <w:color w:val="1F1F1F" w:themeColor="background2" w:themeShade="80"/>
          <w:sz w:val="22"/>
          <w:szCs w:val="22"/>
          <w:lang w:val="en-GB"/>
        </w:rPr>
        <w:t xml:space="preserve"> is </w:t>
      </w:r>
      <w:r w:rsidR="00710F7F" w:rsidRPr="0045629F">
        <w:rPr>
          <w:color w:val="1F1F1F" w:themeColor="background2" w:themeShade="80"/>
          <w:sz w:val="22"/>
          <w:szCs w:val="22"/>
          <w:lang w:val="en-GB"/>
        </w:rPr>
        <w:t>ok</w:t>
      </w:r>
      <w:r>
        <w:rPr>
          <w:color w:val="1F1F1F" w:themeColor="background2" w:themeShade="80"/>
          <w:sz w:val="22"/>
          <w:szCs w:val="22"/>
          <w:lang w:val="en-GB"/>
        </w:rPr>
        <w:t xml:space="preserve"> </w:t>
      </w:r>
      <w:r w:rsidR="00710F7F" w:rsidRPr="0045629F">
        <w:rPr>
          <w:color w:val="1F1F1F" w:themeColor="background2" w:themeShade="80"/>
          <w:sz w:val="22"/>
          <w:szCs w:val="22"/>
          <w:lang w:val="en-GB"/>
        </w:rPr>
        <w:t xml:space="preserve">if this </w:t>
      </w:r>
      <w:r>
        <w:rPr>
          <w:color w:val="1F1F1F" w:themeColor="background2" w:themeShade="80"/>
          <w:sz w:val="22"/>
          <w:szCs w:val="22"/>
          <w:lang w:val="en-GB"/>
        </w:rPr>
        <w:t>improves</w:t>
      </w:r>
      <w:r w:rsidR="00710F7F" w:rsidRPr="0045629F">
        <w:rPr>
          <w:color w:val="1F1F1F" w:themeColor="background2" w:themeShade="80"/>
          <w:sz w:val="22"/>
          <w:szCs w:val="22"/>
          <w:lang w:val="en-GB"/>
        </w:rPr>
        <w:t xml:space="preserve"> the readability </w:t>
      </w:r>
      <w:r>
        <w:rPr>
          <w:color w:val="1F1F1F" w:themeColor="background2" w:themeShade="80"/>
          <w:sz w:val="22"/>
          <w:szCs w:val="22"/>
          <w:lang w:val="en-GB"/>
        </w:rPr>
        <w:t>of the document</w:t>
      </w:r>
      <w:r w:rsidR="00710F7F" w:rsidRPr="0045629F">
        <w:rPr>
          <w:color w:val="1F1F1F" w:themeColor="background2" w:themeShade="80"/>
          <w:sz w:val="22"/>
          <w:szCs w:val="22"/>
          <w:lang w:val="en-GB"/>
        </w:rPr>
        <w:t>.</w:t>
      </w:r>
    </w:p>
    <w:p w14:paraId="2290BB5E" w14:textId="6FF9897A" w:rsidR="00710F7F" w:rsidRPr="00CB3D73" w:rsidRDefault="00D56862" w:rsidP="0075226F">
      <w:pPr>
        <w:spacing w:after="240" w:line="276" w:lineRule="auto"/>
        <w:rPr>
          <w:b/>
          <w:bCs/>
          <w:color w:val="1F1F1F" w:themeColor="background2" w:themeShade="80"/>
          <w:sz w:val="22"/>
          <w:szCs w:val="22"/>
          <w:lang w:val="en-GB"/>
        </w:rPr>
      </w:pPr>
      <w:r>
        <w:rPr>
          <w:b/>
          <w:bCs/>
          <w:color w:val="1F1F1F" w:themeColor="background2" w:themeShade="80"/>
          <w:sz w:val="22"/>
          <w:szCs w:val="22"/>
          <w:lang w:val="en-GB"/>
        </w:rPr>
        <w:t>Section</w:t>
      </w:r>
      <w:r w:rsidR="00710F7F" w:rsidRPr="00CB3D73">
        <w:rPr>
          <w:b/>
          <w:bCs/>
          <w:color w:val="1F1F1F" w:themeColor="background2" w:themeShade="80"/>
          <w:sz w:val="22"/>
          <w:szCs w:val="22"/>
          <w:lang w:val="en-GB"/>
        </w:rPr>
        <w:t xml:space="preserve"> X+1:</w:t>
      </w:r>
    </w:p>
    <w:p w14:paraId="1F7F8A06" w14:textId="3BC387C0" w:rsidR="00710F7F" w:rsidRPr="0045629F" w:rsidRDefault="00CB3D73" w:rsidP="0075226F">
      <w:pPr>
        <w:spacing w:after="240" w:line="276" w:lineRule="auto"/>
        <w:rPr>
          <w:color w:val="1F1F1F" w:themeColor="background2" w:themeShade="80"/>
          <w:lang w:val="en-GB"/>
        </w:rPr>
      </w:pPr>
      <w:r>
        <w:rPr>
          <w:color w:val="1F1F1F" w:themeColor="background2" w:themeShade="80"/>
          <w:lang w:val="en-GB"/>
        </w:rPr>
        <w:t>All deliverables must include a</w:t>
      </w:r>
      <w:r w:rsidR="00710F7F" w:rsidRPr="0045629F">
        <w:rPr>
          <w:color w:val="1F1F1F" w:themeColor="background2" w:themeShade="80"/>
          <w:lang w:val="en-GB"/>
        </w:rPr>
        <w:t xml:space="preserve"> discussion and conclusion </w:t>
      </w:r>
      <w:r>
        <w:rPr>
          <w:color w:val="1F1F1F" w:themeColor="background2" w:themeShade="80"/>
          <w:lang w:val="en-GB"/>
        </w:rPr>
        <w:t>section. In addition,</w:t>
      </w:r>
      <w:r w:rsidR="00710F7F" w:rsidRPr="0045629F">
        <w:rPr>
          <w:color w:val="1F1F1F" w:themeColor="background2" w:themeShade="80"/>
          <w:lang w:val="en-GB"/>
        </w:rPr>
        <w:t xml:space="preserve"> the report </w:t>
      </w:r>
      <w:r>
        <w:rPr>
          <w:color w:val="1F1F1F" w:themeColor="background2" w:themeShade="80"/>
          <w:lang w:val="en-GB"/>
        </w:rPr>
        <w:t>must include a section</w:t>
      </w:r>
      <w:r w:rsidR="00710F7F" w:rsidRPr="0045629F">
        <w:rPr>
          <w:color w:val="1F1F1F" w:themeColor="background2" w:themeShade="80"/>
          <w:lang w:val="en-GB"/>
        </w:rPr>
        <w:t xml:space="preserve"> on</w:t>
      </w:r>
      <w:r>
        <w:rPr>
          <w:color w:val="1F1F1F" w:themeColor="background2" w:themeShade="80"/>
          <w:lang w:val="en-GB"/>
        </w:rPr>
        <w:t xml:space="preserve"> each of the following</w:t>
      </w:r>
      <w:r w:rsidR="00710F7F" w:rsidRPr="0045629F">
        <w:rPr>
          <w:color w:val="1F1F1F" w:themeColor="background2" w:themeShade="80"/>
          <w:lang w:val="en-GB"/>
        </w:rPr>
        <w:t>:</w:t>
      </w:r>
    </w:p>
    <w:p w14:paraId="7ADEC924" w14:textId="232A5AF6" w:rsidR="00710F7F" w:rsidRPr="00CB3D73" w:rsidRDefault="00710F7F" w:rsidP="0075226F">
      <w:pPr>
        <w:pStyle w:val="ListParagraph"/>
        <w:numPr>
          <w:ilvl w:val="0"/>
          <w:numId w:val="37"/>
        </w:numPr>
        <w:spacing w:after="240" w:line="276" w:lineRule="auto"/>
        <w:rPr>
          <w:color w:val="1F1F1F" w:themeColor="background2" w:themeShade="80"/>
          <w:lang w:val="en-GB"/>
        </w:rPr>
      </w:pPr>
      <w:r w:rsidRPr="00CB3D73">
        <w:rPr>
          <w:color w:val="1F1F1F" w:themeColor="background2" w:themeShade="80"/>
          <w:lang w:val="en-GB"/>
        </w:rPr>
        <w:t>Risk: identify</w:t>
      </w:r>
      <w:r w:rsidR="00CB3D73">
        <w:rPr>
          <w:color w:val="1F1F1F" w:themeColor="background2" w:themeShade="80"/>
          <w:lang w:val="en-GB"/>
        </w:rPr>
        <w:t xml:space="preserve"> p</w:t>
      </w:r>
      <w:r w:rsidRPr="00CB3D73">
        <w:rPr>
          <w:color w:val="1F1F1F" w:themeColor="background2" w:themeShade="80"/>
          <w:lang w:val="en-GB"/>
        </w:rPr>
        <w:t>ossible</w:t>
      </w:r>
      <w:r w:rsidR="00CB3D73">
        <w:rPr>
          <w:color w:val="1F1F1F" w:themeColor="background2" w:themeShade="80"/>
          <w:lang w:val="en-GB"/>
        </w:rPr>
        <w:t xml:space="preserve"> (new)</w:t>
      </w:r>
      <w:r w:rsidRPr="00CB3D73">
        <w:rPr>
          <w:color w:val="1F1F1F" w:themeColor="background2" w:themeShade="80"/>
          <w:lang w:val="en-GB"/>
        </w:rPr>
        <w:t xml:space="preserve"> risks and how to mitigate them, including a backup plan</w:t>
      </w:r>
    </w:p>
    <w:p w14:paraId="4FD7566C" w14:textId="75A9BD7D" w:rsidR="00710F7F" w:rsidRDefault="00710F7F" w:rsidP="0075226F">
      <w:pPr>
        <w:pStyle w:val="ListParagraph"/>
        <w:numPr>
          <w:ilvl w:val="0"/>
          <w:numId w:val="37"/>
        </w:numPr>
        <w:spacing w:after="240" w:line="276" w:lineRule="auto"/>
        <w:rPr>
          <w:color w:val="1F1F1F" w:themeColor="background2" w:themeShade="80"/>
          <w:lang w:val="en-GB"/>
        </w:rPr>
      </w:pPr>
      <w:r w:rsidRPr="00CB3D73">
        <w:rPr>
          <w:color w:val="1F1F1F" w:themeColor="background2" w:themeShade="80"/>
          <w:lang w:val="en-GB"/>
        </w:rPr>
        <w:t>References: include references to publications and</w:t>
      </w:r>
      <w:r w:rsidR="00CB3D73">
        <w:rPr>
          <w:color w:val="1F1F1F" w:themeColor="background2" w:themeShade="80"/>
          <w:lang w:val="en-GB"/>
        </w:rPr>
        <w:t>/</w:t>
      </w:r>
      <w:r w:rsidRPr="00CB3D73">
        <w:rPr>
          <w:color w:val="1F1F1F" w:themeColor="background2" w:themeShade="80"/>
          <w:lang w:val="en-GB"/>
        </w:rPr>
        <w:t>or earlier deliverables</w:t>
      </w:r>
    </w:p>
    <w:p w14:paraId="0BD769B6" w14:textId="1DAF8ABC" w:rsidR="00CB3D73" w:rsidRDefault="00CB3D73" w:rsidP="0075226F">
      <w:pPr>
        <w:pStyle w:val="ListParagraph"/>
        <w:numPr>
          <w:ilvl w:val="0"/>
          <w:numId w:val="37"/>
        </w:numPr>
        <w:spacing w:after="240" w:line="276" w:lineRule="auto"/>
        <w:rPr>
          <w:color w:val="1F1F1F" w:themeColor="background2" w:themeShade="80"/>
          <w:lang w:val="en-GB"/>
        </w:rPr>
      </w:pPr>
      <w:r>
        <w:rPr>
          <w:color w:val="1F1F1F" w:themeColor="background2" w:themeShade="80"/>
          <w:lang w:val="en-GB"/>
        </w:rPr>
        <w:t>Quality</w:t>
      </w:r>
      <w:r w:rsidR="00D56862">
        <w:rPr>
          <w:color w:val="1F1F1F" w:themeColor="background2" w:themeShade="80"/>
          <w:lang w:val="en-GB"/>
        </w:rPr>
        <w:t xml:space="preserve"> assurance</w:t>
      </w:r>
      <w:r>
        <w:rPr>
          <w:color w:val="1F1F1F" w:themeColor="background2" w:themeShade="80"/>
          <w:lang w:val="en-GB"/>
        </w:rPr>
        <w:t xml:space="preserve"> review form (to be filled out by WP leader, reviewer, and </w:t>
      </w:r>
      <w:r w:rsidR="00D56862">
        <w:rPr>
          <w:color w:val="1F1F1F" w:themeColor="background2" w:themeShade="80"/>
          <w:lang w:val="en-GB"/>
        </w:rPr>
        <w:t>P</w:t>
      </w:r>
      <w:r>
        <w:rPr>
          <w:color w:val="1F1F1F" w:themeColor="background2" w:themeShade="80"/>
          <w:lang w:val="en-GB"/>
        </w:rPr>
        <w:t xml:space="preserve">roject </w:t>
      </w:r>
      <w:r w:rsidR="00D56862">
        <w:rPr>
          <w:color w:val="1F1F1F" w:themeColor="background2" w:themeShade="80"/>
          <w:lang w:val="en-GB"/>
        </w:rPr>
        <w:t>C</w:t>
      </w:r>
      <w:r>
        <w:rPr>
          <w:color w:val="1F1F1F" w:themeColor="background2" w:themeShade="80"/>
          <w:lang w:val="en-GB"/>
        </w:rPr>
        <w:t>oordinator)</w:t>
      </w:r>
    </w:p>
    <w:p w14:paraId="131B6041" w14:textId="6D1FBD30" w:rsidR="00710F7F" w:rsidRPr="0045629F" w:rsidRDefault="00710F7F" w:rsidP="0075226F">
      <w:pPr>
        <w:spacing w:after="240" w:line="276" w:lineRule="auto"/>
        <w:rPr>
          <w:color w:val="1F1F1F" w:themeColor="background2" w:themeShade="80"/>
          <w:lang w:val="en-GB"/>
        </w:rPr>
      </w:pPr>
      <w:r w:rsidRPr="0045629F">
        <w:rPr>
          <w:color w:val="1F1F1F" w:themeColor="background2" w:themeShade="80"/>
          <w:lang w:val="en-GB"/>
        </w:rPr>
        <w:t>Add appendices where needed.</w:t>
      </w:r>
    </w:p>
    <w:p w14:paraId="1C505D0F" w14:textId="25DAF8FA" w:rsidR="00710F7F" w:rsidRPr="0045629F" w:rsidRDefault="00710F7F" w:rsidP="0075226F">
      <w:pPr>
        <w:spacing w:after="240" w:line="276" w:lineRule="auto"/>
        <w:rPr>
          <w:color w:val="1F1F1F" w:themeColor="background2" w:themeShade="80"/>
          <w:sz w:val="22"/>
          <w:szCs w:val="22"/>
          <w:lang w:val="en-GB"/>
        </w:rPr>
      </w:pPr>
      <w:r w:rsidRPr="0045629F">
        <w:rPr>
          <w:color w:val="1F1F1F" w:themeColor="background2" w:themeShade="80"/>
          <w:sz w:val="22"/>
          <w:szCs w:val="22"/>
          <w:lang w:val="en-GB"/>
        </w:rPr>
        <w:t xml:space="preserve">In general, depending on the activity, the technical </w:t>
      </w:r>
      <w:r w:rsidR="00CB3D73">
        <w:rPr>
          <w:color w:val="1F1F1F" w:themeColor="background2" w:themeShade="80"/>
          <w:sz w:val="22"/>
          <w:szCs w:val="22"/>
          <w:lang w:val="en-GB"/>
        </w:rPr>
        <w:t>section(s) of the report</w:t>
      </w:r>
      <w:r w:rsidRPr="0045629F">
        <w:rPr>
          <w:color w:val="1F1F1F" w:themeColor="background2" w:themeShade="80"/>
          <w:sz w:val="22"/>
          <w:szCs w:val="22"/>
          <w:lang w:val="en-GB"/>
        </w:rPr>
        <w:t xml:space="preserve"> should </w:t>
      </w:r>
      <w:r w:rsidR="00CB3D73">
        <w:rPr>
          <w:color w:val="1F1F1F" w:themeColor="background2" w:themeShade="80"/>
          <w:sz w:val="22"/>
          <w:szCs w:val="22"/>
          <w:lang w:val="en-GB"/>
        </w:rPr>
        <w:t>have</w:t>
      </w:r>
      <w:r w:rsidRPr="0045629F">
        <w:rPr>
          <w:color w:val="1F1F1F" w:themeColor="background2" w:themeShade="80"/>
          <w:sz w:val="22"/>
          <w:szCs w:val="22"/>
          <w:lang w:val="en-GB"/>
        </w:rPr>
        <w:t xml:space="preserve"> </w:t>
      </w:r>
      <w:r w:rsidR="00CB3D73">
        <w:rPr>
          <w:color w:val="1F1F1F" w:themeColor="background2" w:themeShade="80"/>
          <w:sz w:val="22"/>
          <w:szCs w:val="22"/>
          <w:lang w:val="en-GB"/>
        </w:rPr>
        <w:t>at least</w:t>
      </w:r>
      <w:r w:rsidRPr="0045629F">
        <w:rPr>
          <w:color w:val="1F1F1F" w:themeColor="background2" w:themeShade="80"/>
          <w:sz w:val="22"/>
          <w:szCs w:val="22"/>
          <w:lang w:val="en-GB"/>
        </w:rPr>
        <w:t xml:space="preserve"> 10-20 pages. Where decisions are made, provide an explanation on the assumptions and decisions. </w:t>
      </w:r>
    </w:p>
    <w:p w14:paraId="628F5675" w14:textId="06E1C3D5" w:rsidR="007A4C09" w:rsidRDefault="00710F7F" w:rsidP="0075226F">
      <w:pPr>
        <w:spacing w:after="240" w:line="276" w:lineRule="auto"/>
        <w:rPr>
          <w:lang w:val="en-GB"/>
        </w:rPr>
      </w:pPr>
      <w:r w:rsidRPr="0045629F">
        <w:rPr>
          <w:b/>
          <w:color w:val="1F1F1F" w:themeColor="background2" w:themeShade="80"/>
          <w:sz w:val="22"/>
          <w:szCs w:val="22"/>
          <w:lang w:val="en-GB"/>
        </w:rPr>
        <w:t>The main reports are all marked as confidential. This means, open for the EC service AND all consortium partners! Be aware of this! Do not include company confidential information. If confidential information is used or needed, refer to internal documentation.</w:t>
      </w:r>
      <w:r w:rsidR="007A4C09">
        <w:rPr>
          <w:lang w:val="en-GB"/>
        </w:rPr>
        <w:br w:type="page"/>
      </w:r>
    </w:p>
    <w:p w14:paraId="45BFECAB" w14:textId="058D0C1D" w:rsidR="00017D36" w:rsidRPr="0045629F" w:rsidRDefault="00710F7F" w:rsidP="0075226F">
      <w:pPr>
        <w:pStyle w:val="Heading1"/>
        <w:spacing w:after="240" w:line="276" w:lineRule="auto"/>
        <w:ind w:left="431"/>
      </w:pPr>
      <w:bookmarkStart w:id="11" w:name="_Toc42783763"/>
      <w:r w:rsidRPr="0045629F">
        <w:lastRenderedPageBreak/>
        <w:t>Methods and Results</w:t>
      </w:r>
      <w:bookmarkEnd w:id="11"/>
    </w:p>
    <w:p w14:paraId="1CCCB9DF" w14:textId="4372DD1D" w:rsidR="00017D36" w:rsidRPr="0045629F" w:rsidRDefault="00710F7F" w:rsidP="0075226F">
      <w:pPr>
        <w:pStyle w:val="Heading2"/>
        <w:spacing w:before="240" w:after="240" w:line="276" w:lineRule="auto"/>
      </w:pPr>
      <w:bookmarkStart w:id="12" w:name="_Toc42783764"/>
      <w:r w:rsidRPr="0045629F">
        <w:t>Sections</w:t>
      </w:r>
      <w:bookmarkEnd w:id="12"/>
    </w:p>
    <w:p w14:paraId="75036E16" w14:textId="137E95E5" w:rsidR="00017D36" w:rsidRPr="0045629F" w:rsidRDefault="00710F7F" w:rsidP="0075226F">
      <w:pPr>
        <w:pStyle w:val="Heading3"/>
        <w:spacing w:before="240" w:after="240" w:line="276" w:lineRule="auto"/>
      </w:pPr>
      <w:bookmarkStart w:id="13" w:name="_Toc42783765"/>
      <w:r w:rsidRPr="0045629F">
        <w:t>Subsections</w:t>
      </w:r>
      <w:bookmarkEnd w:id="13"/>
    </w:p>
    <w:p w14:paraId="0413D4A3" w14:textId="60108E03" w:rsidR="00017D36" w:rsidRDefault="00017D36" w:rsidP="0075226F">
      <w:pPr>
        <w:pStyle w:val="ListParagraph"/>
        <w:spacing w:before="240" w:after="240" w:line="276" w:lineRule="auto"/>
        <w:rPr>
          <w:sz w:val="22"/>
          <w:lang w:val="en-GB"/>
        </w:rPr>
      </w:pPr>
    </w:p>
    <w:p w14:paraId="648F41B9" w14:textId="21407459" w:rsidR="00017D36" w:rsidRPr="0045629F" w:rsidRDefault="006B68CE" w:rsidP="00710F7F">
      <w:pPr>
        <w:spacing w:after="160" w:line="259" w:lineRule="auto"/>
        <w:jc w:val="left"/>
        <w:rPr>
          <w:sz w:val="22"/>
          <w:lang w:val="en-GB"/>
        </w:rPr>
      </w:pPr>
      <w:r w:rsidRPr="0045629F">
        <w:rPr>
          <w:sz w:val="22"/>
          <w:lang w:val="en-GB"/>
        </w:rPr>
        <w:br w:type="page"/>
      </w:r>
    </w:p>
    <w:p w14:paraId="66D9372A" w14:textId="1EA36BF8" w:rsidR="00017D36" w:rsidRPr="0045629F" w:rsidRDefault="00710F7F" w:rsidP="0075226F">
      <w:pPr>
        <w:pStyle w:val="Heading1"/>
        <w:spacing w:after="240" w:line="276" w:lineRule="auto"/>
        <w:ind w:left="431"/>
      </w:pPr>
      <w:bookmarkStart w:id="14" w:name="_Toc42783766"/>
      <w:r w:rsidRPr="0045629F">
        <w:lastRenderedPageBreak/>
        <w:t>Discussion and Conclusions</w:t>
      </w:r>
      <w:bookmarkEnd w:id="14"/>
    </w:p>
    <w:p w14:paraId="1091F7E8" w14:textId="3FB07873" w:rsidR="00710F7F" w:rsidRPr="0045629F" w:rsidRDefault="00710F7F" w:rsidP="0075226F">
      <w:pPr>
        <w:pStyle w:val="Heading2"/>
        <w:spacing w:after="240" w:line="276" w:lineRule="auto"/>
      </w:pPr>
      <w:bookmarkStart w:id="15" w:name="_Toc42783767"/>
      <w:r w:rsidRPr="0045629F">
        <w:t>Sections</w:t>
      </w:r>
      <w:bookmarkEnd w:id="15"/>
    </w:p>
    <w:p w14:paraId="7519D11E" w14:textId="1D76A9DB" w:rsidR="00EC0977" w:rsidRPr="00EC0977" w:rsidRDefault="00710F7F" w:rsidP="0075226F">
      <w:pPr>
        <w:pStyle w:val="Heading3"/>
        <w:spacing w:after="240" w:line="276" w:lineRule="auto"/>
        <w:jc w:val="left"/>
      </w:pPr>
      <w:bookmarkStart w:id="16" w:name="_Toc42783768"/>
      <w:r w:rsidRPr="0045629F">
        <w:t>Subsections</w:t>
      </w:r>
      <w:bookmarkEnd w:id="16"/>
    </w:p>
    <w:p w14:paraId="7A785AA4" w14:textId="687ACF04" w:rsidR="00EC0977" w:rsidRDefault="00EC0977" w:rsidP="0075226F">
      <w:pPr>
        <w:spacing w:after="240" w:line="276" w:lineRule="auto"/>
        <w:rPr>
          <w:lang w:val="en-GB"/>
        </w:rPr>
      </w:pPr>
    </w:p>
    <w:p w14:paraId="4A64C191" w14:textId="77777777" w:rsidR="00667846" w:rsidRPr="0045629F" w:rsidRDefault="00667846" w:rsidP="0075226F">
      <w:pPr>
        <w:spacing w:after="240" w:line="276" w:lineRule="auto"/>
        <w:rPr>
          <w:lang w:val="en-GB"/>
        </w:rPr>
      </w:pPr>
    </w:p>
    <w:p w14:paraId="749E853A" w14:textId="4F090C27" w:rsidR="007A4C09" w:rsidRPr="007A4C09" w:rsidRDefault="007A4C09" w:rsidP="00667846">
      <w:pPr>
        <w:pStyle w:val="Heading3"/>
        <w:numPr>
          <w:ilvl w:val="0"/>
          <w:numId w:val="0"/>
        </w:numPr>
        <w:spacing w:after="160" w:line="259" w:lineRule="auto"/>
        <w:ind w:left="444" w:hanging="431"/>
        <w:jc w:val="left"/>
      </w:pPr>
      <w:r w:rsidRPr="007A4C09">
        <w:br w:type="page"/>
      </w:r>
    </w:p>
    <w:p w14:paraId="2CE3E789" w14:textId="51BFBD02" w:rsidR="00017D36" w:rsidRDefault="00710F7F" w:rsidP="0075226F">
      <w:pPr>
        <w:pStyle w:val="Heading1"/>
        <w:spacing w:after="240" w:line="276" w:lineRule="auto"/>
        <w:ind w:left="431"/>
      </w:pPr>
      <w:bookmarkStart w:id="17" w:name="_Toc42783769"/>
      <w:r w:rsidRPr="0045629F">
        <w:lastRenderedPageBreak/>
        <w:t>Recommendatio</w:t>
      </w:r>
      <w:r w:rsidR="00DA0F6B" w:rsidRPr="0045629F">
        <w:t>n</w:t>
      </w:r>
      <w:bookmarkEnd w:id="17"/>
    </w:p>
    <w:p w14:paraId="26AF9C2C" w14:textId="77777777" w:rsidR="007A4C09" w:rsidRPr="0045629F" w:rsidRDefault="007A4C09" w:rsidP="0075226F">
      <w:pPr>
        <w:spacing w:after="240" w:line="276" w:lineRule="auto"/>
        <w:rPr>
          <w:lang w:val="en-GB"/>
        </w:rPr>
      </w:pPr>
    </w:p>
    <w:p w14:paraId="43C2E3F2" w14:textId="3CBCC896" w:rsidR="007A4C09" w:rsidRDefault="007A4C09">
      <w:pPr>
        <w:spacing w:after="160" w:line="259" w:lineRule="auto"/>
        <w:jc w:val="left"/>
        <w:rPr>
          <w:lang w:val="en-GB"/>
        </w:rPr>
      </w:pPr>
      <w:r>
        <w:rPr>
          <w:lang w:val="en-GB"/>
        </w:rPr>
        <w:br w:type="page"/>
      </w:r>
    </w:p>
    <w:p w14:paraId="339CEB7E" w14:textId="31853204" w:rsidR="00017D36" w:rsidRPr="0045629F" w:rsidRDefault="00710F7F" w:rsidP="0075226F">
      <w:pPr>
        <w:pStyle w:val="Heading1"/>
        <w:spacing w:after="240" w:line="276" w:lineRule="auto"/>
        <w:ind w:left="431"/>
      </w:pPr>
      <w:bookmarkStart w:id="18" w:name="_Toc42783770"/>
      <w:r w:rsidRPr="0045629F">
        <w:lastRenderedPageBreak/>
        <w:t>Risk Register</w:t>
      </w:r>
      <w:bookmarkEnd w:id="18"/>
    </w:p>
    <w:p w14:paraId="0DBB440E" w14:textId="77777777" w:rsidR="00DA0F6B" w:rsidRPr="0045629F" w:rsidRDefault="00DA0F6B" w:rsidP="0075226F">
      <w:pPr>
        <w:spacing w:after="240" w:line="276" w:lineRule="auto"/>
        <w:rPr>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45629F" w:rsidRDefault="00710F7F" w:rsidP="008F72BA">
            <w:pPr>
              <w:jc w:val="left"/>
              <w:rPr>
                <w:b w:val="0"/>
                <w:bCs w:val="0"/>
                <w:color w:val="FFFFFF" w:themeColor="background1"/>
                <w:sz w:val="20"/>
                <w:lang w:val="en-GB"/>
              </w:rPr>
            </w:pPr>
            <w:bookmarkStart w:id="19" w:name="_Hlk26972853"/>
            <w:r w:rsidRPr="0045629F">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45629F">
              <w:rPr>
                <w:color w:val="FFFFFF" w:themeColor="background1"/>
                <w:sz w:val="20"/>
                <w:lang w:val="en-GB"/>
              </w:rPr>
              <w:t>Probability of risk occurrence</w:t>
            </w:r>
            <w:r w:rsidR="0034036F">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45629F">
              <w:rPr>
                <w:color w:val="FFFFFF" w:themeColor="background1"/>
                <w:sz w:val="20"/>
                <w:lang w:val="en-GB"/>
              </w:rPr>
              <w:t>Effect of risk</w:t>
            </w:r>
            <w:r w:rsidR="0034036F">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Solutions to overcome the risk</w:t>
            </w:r>
          </w:p>
        </w:tc>
      </w:tr>
      <w:tr w:rsidR="00D34E10" w:rsidRPr="0045629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77777777" w:rsidR="00710F7F" w:rsidRPr="0045629F" w:rsidRDefault="00710F7F" w:rsidP="008F72BA">
            <w:pPr>
              <w:rPr>
                <w:color w:val="1F1F1F" w:themeColor="background2" w:themeShade="80"/>
                <w:lang w:val="en-GB"/>
              </w:rPr>
            </w:pPr>
            <w:proofErr w:type="spellStart"/>
            <w:r w:rsidRPr="0045629F">
              <w:rPr>
                <w:color w:val="1F1F1F" w:themeColor="background2" w:themeShade="80"/>
                <w:lang w:val="en-GB"/>
              </w:rPr>
              <w:t>WPx.x</w:t>
            </w:r>
            <w:proofErr w:type="spellEnd"/>
          </w:p>
        </w:tc>
        <w:tc>
          <w:tcPr>
            <w:tcW w:w="3304" w:type="dxa"/>
            <w:tcBorders>
              <w:top w:val="single" w:sz="12" w:space="0" w:color="002244"/>
              <w:left w:val="single" w:sz="4" w:space="0" w:color="002244"/>
              <w:bottom w:val="single" w:sz="4" w:space="0" w:color="002244"/>
              <w:right w:val="single" w:sz="4" w:space="0" w:color="002244"/>
            </w:tcBorders>
          </w:tcPr>
          <w:p w14:paraId="69E97000"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Describe the risks here!! And please refer to the section of the text in the document dealing with this.</w:t>
            </w:r>
          </w:p>
        </w:tc>
        <w:tc>
          <w:tcPr>
            <w:tcW w:w="1199" w:type="dxa"/>
            <w:tcBorders>
              <w:top w:val="single" w:sz="12" w:space="0" w:color="002244"/>
              <w:left w:val="single" w:sz="4" w:space="0" w:color="002244"/>
              <w:bottom w:val="single" w:sz="4" w:space="0" w:color="002244"/>
              <w:right w:val="single" w:sz="4" w:space="0" w:color="002244"/>
            </w:tcBorders>
          </w:tcPr>
          <w:p w14:paraId="3B7AA5B7"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Indicate the level</w:t>
            </w:r>
          </w:p>
        </w:tc>
        <w:tc>
          <w:tcPr>
            <w:tcW w:w="1011" w:type="dxa"/>
            <w:tcBorders>
              <w:top w:val="single" w:sz="12" w:space="0" w:color="002244"/>
              <w:left w:val="single" w:sz="4" w:space="0" w:color="002244"/>
              <w:bottom w:val="single" w:sz="4" w:space="0" w:color="002244"/>
              <w:right w:val="single" w:sz="4" w:space="0" w:color="002244"/>
            </w:tcBorders>
          </w:tcPr>
          <w:p w14:paraId="6B341EAA"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Indicate the level</w:t>
            </w:r>
          </w:p>
        </w:tc>
        <w:tc>
          <w:tcPr>
            <w:tcW w:w="2764" w:type="dxa"/>
            <w:tcBorders>
              <w:top w:val="single" w:sz="12" w:space="0" w:color="002244"/>
              <w:left w:val="single" w:sz="4" w:space="0" w:color="002244"/>
              <w:bottom w:val="single" w:sz="4" w:space="0" w:color="002244"/>
              <w:right w:val="single" w:sz="4" w:space="0" w:color="002244"/>
            </w:tcBorders>
          </w:tcPr>
          <w:p w14:paraId="49896102"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Give a description how to overcome the risk / describe give possible solution(s)</w:t>
            </w:r>
          </w:p>
        </w:tc>
      </w:tr>
      <w:tr w:rsidR="00D34E10" w:rsidRPr="0045629F" w14:paraId="410E7BF1"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77777777" w:rsidR="00710F7F" w:rsidRPr="0045629F" w:rsidRDefault="00710F7F"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5091822"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58EFB7FA"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7F71D3AC"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4CD2763A"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r w:rsidR="00DA0F6B" w:rsidRPr="0045629F" w14:paraId="40722F5C"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1CF7799D" w14:textId="77777777" w:rsidR="00DA0F6B" w:rsidRPr="0045629F" w:rsidRDefault="00DA0F6B"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D01331B" w14:textId="77777777" w:rsidR="00DA0F6B" w:rsidRPr="0045629F" w:rsidRDefault="00DA0F6B"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1212800F" w14:textId="77777777" w:rsidR="00DA0F6B" w:rsidRPr="0045629F" w:rsidRDefault="00DA0F6B"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6AC76C7B" w14:textId="77777777" w:rsidR="00DA0F6B" w:rsidRPr="0045629F" w:rsidRDefault="00DA0F6B"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F998AE3" w14:textId="77777777" w:rsidR="00DA0F6B" w:rsidRPr="0045629F" w:rsidRDefault="00DA0F6B"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r w:rsidR="00D34E10" w:rsidRPr="0045629F" w14:paraId="071C3E3C"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3B5A377" w14:textId="77777777" w:rsidR="00710F7F" w:rsidRPr="0045629F" w:rsidRDefault="00710F7F"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4A4D010B"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072DE3A8"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068363A6"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99292F2"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bl>
    <w:bookmarkEnd w:id="19"/>
    <w:p w14:paraId="5D0AEFF9" w14:textId="77777777" w:rsidR="0034036F" w:rsidRDefault="0034036F" w:rsidP="0034036F">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0E928AE1" w14:textId="77777777" w:rsidR="00017D36" w:rsidRPr="0034036F" w:rsidRDefault="00017D36" w:rsidP="0075226F">
      <w:pPr>
        <w:spacing w:before="240" w:after="240" w:line="276" w:lineRule="auto"/>
        <w:rPr>
          <w:color w:val="606060" w:themeColor="text1" w:themeTint="A6"/>
          <w:sz w:val="22"/>
          <w:szCs w:val="22"/>
        </w:rPr>
      </w:pPr>
    </w:p>
    <w:p w14:paraId="1C79F808" w14:textId="77777777" w:rsidR="0034036F" w:rsidRDefault="0034036F">
      <w:pPr>
        <w:spacing w:after="160" w:line="259" w:lineRule="auto"/>
        <w:jc w:val="left"/>
        <w:rPr>
          <w:rFonts w:asciiTheme="minorHAnsi" w:eastAsiaTheme="majorEastAsia" w:hAnsiTheme="minorHAnsi" w:cstheme="majorBidi"/>
          <w:b/>
          <w:color w:val="232323" w:themeColor="text1" w:themeTint="E6"/>
          <w:sz w:val="28"/>
          <w:szCs w:val="32"/>
          <w:lang w:val="en-GB"/>
        </w:rPr>
      </w:pPr>
      <w:r>
        <w:rPr>
          <w:lang w:val="en-GB"/>
        </w:rPr>
        <w:br w:type="page"/>
      </w:r>
    </w:p>
    <w:p w14:paraId="74C75408" w14:textId="3A926002" w:rsidR="004C14E2" w:rsidRPr="0045629F" w:rsidRDefault="00710F7F" w:rsidP="0075226F">
      <w:pPr>
        <w:pStyle w:val="Heading1"/>
        <w:spacing w:after="240" w:line="276" w:lineRule="auto"/>
        <w:ind w:left="431"/>
      </w:pPr>
      <w:bookmarkStart w:id="20" w:name="_Toc42783771"/>
      <w:r w:rsidRPr="0045629F">
        <w:lastRenderedPageBreak/>
        <w:t>References</w:t>
      </w:r>
      <w:bookmarkEnd w:id="20"/>
    </w:p>
    <w:p w14:paraId="1DEFA1AE" w14:textId="77777777" w:rsidR="004C14E2" w:rsidRPr="0045629F" w:rsidRDefault="004C14E2" w:rsidP="0075226F">
      <w:pPr>
        <w:spacing w:before="240" w:after="240" w:line="276" w:lineRule="auto"/>
        <w:rPr>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7A4C09">
      <w:pPr>
        <w:pStyle w:val="Heading1"/>
        <w:numPr>
          <w:ilvl w:val="0"/>
          <w:numId w:val="0"/>
        </w:numPr>
      </w:pPr>
      <w:bookmarkStart w:id="21" w:name="_Toc42783772"/>
      <w:r w:rsidRPr="0045629F">
        <w:lastRenderedPageBreak/>
        <w:t>Acknowledgement</w:t>
      </w:r>
      <w:bookmarkEnd w:id="21"/>
    </w:p>
    <w:p w14:paraId="7B6621BC" w14:textId="7927F951" w:rsidR="004C14E2" w:rsidRPr="0034036F" w:rsidRDefault="004C14E2" w:rsidP="00EC0977">
      <w:pPr>
        <w:spacing w:before="240" w:after="240" w:line="276" w:lineRule="auto"/>
        <w:rPr>
          <w:color w:val="1F1F1F" w:themeColor="background2" w:themeShade="80"/>
          <w:sz w:val="22"/>
          <w:szCs w:val="22"/>
          <w:lang w:val="en-GB"/>
        </w:rPr>
      </w:pPr>
      <w:r w:rsidRPr="0034036F">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1FE79428" w:rsidR="004C14E2"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p w14:paraId="2BD4B0A4" w14:textId="77777777" w:rsidR="004C14E2" w:rsidRPr="0045629F"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Default="00645867">
            <w:pPr>
              <w:jc w:val="left"/>
              <w:rPr>
                <w:b w:val="0"/>
                <w:bCs w:val="0"/>
                <w:color w:val="FFFFFF" w:themeColor="background1"/>
                <w:sz w:val="20"/>
                <w:lang w:val="en-GB"/>
              </w:rPr>
            </w:pPr>
            <w:r>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Partner Full Name</w:t>
            </w:r>
          </w:p>
        </w:tc>
      </w:tr>
      <w:tr w:rsidR="00645867"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Default="00645867">
            <w:pPr>
              <w:rPr>
                <w:color w:val="1F1F1F" w:themeColor="background2" w:themeShade="80"/>
                <w:sz w:val="20"/>
                <w:lang w:val="en-GB"/>
              </w:rPr>
            </w:pPr>
            <w:r>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Pr>
                <w:color w:val="auto"/>
                <w:sz w:val="20"/>
                <w:lang w:val="en-GB"/>
              </w:rPr>
              <w:t>Technische</w:t>
            </w:r>
            <w:proofErr w:type="spellEnd"/>
            <w:r>
              <w:rPr>
                <w:color w:val="auto"/>
                <w:sz w:val="20"/>
                <w:lang w:val="en-GB"/>
              </w:rPr>
              <w:t> Universiteit Eindhoven</w:t>
            </w:r>
          </w:p>
        </w:tc>
      </w:tr>
      <w:tr w:rsidR="00645867"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Default="00645867">
            <w:pPr>
              <w:rPr>
                <w:color w:val="1F1F1F" w:themeColor="background2" w:themeShade="80"/>
                <w:sz w:val="20"/>
                <w:lang w:val="en-GB"/>
              </w:rPr>
            </w:pPr>
            <w:r>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Pr>
                <w:color w:val="auto"/>
                <w:sz w:val="20"/>
                <w:lang w:val="en-GB"/>
              </w:rPr>
              <w:t>Vertoro</w:t>
            </w:r>
            <w:proofErr w:type="spellEnd"/>
            <w:r>
              <w:rPr>
                <w:color w:val="auto"/>
                <w:sz w:val="20"/>
                <w:lang w:val="en-GB"/>
              </w:rPr>
              <w:t> BV</w:t>
            </w:r>
          </w:p>
        </w:tc>
      </w:tr>
      <w:tr w:rsidR="00645867"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Default="00645867">
            <w:pPr>
              <w:rPr>
                <w:color w:val="1F1F1F" w:themeColor="background2" w:themeShade="80"/>
                <w:sz w:val="20"/>
                <w:lang w:val="en-GB"/>
              </w:rPr>
            </w:pPr>
            <w:r>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color w:val="auto"/>
                <w:sz w:val="20"/>
                <w:lang w:val="en-GB"/>
              </w:rPr>
              <w:t>Tec4Fuels</w:t>
            </w:r>
          </w:p>
        </w:tc>
      </w:tr>
      <w:tr w:rsidR="00645867"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Default="00645867">
            <w:pPr>
              <w:rPr>
                <w:color w:val="1F1F1F" w:themeColor="background2" w:themeShade="80"/>
                <w:sz w:val="20"/>
                <w:lang w:val="en-GB"/>
              </w:rPr>
            </w:pPr>
            <w:r>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 xml:space="preserve">Bloom </w:t>
            </w:r>
            <w:proofErr w:type="spellStart"/>
            <w:r>
              <w:rPr>
                <w:rFonts w:cs="Calibri"/>
                <w:color w:val="auto"/>
                <w:sz w:val="20"/>
                <w:lang w:val="en-GB"/>
              </w:rPr>
              <w:t>Biorenewables</w:t>
            </w:r>
            <w:proofErr w:type="spellEnd"/>
            <w:r>
              <w:rPr>
                <w:rFonts w:cs="Calibri"/>
                <w:color w:val="auto"/>
                <w:sz w:val="20"/>
                <w:lang w:val="en-GB"/>
              </w:rPr>
              <w:t xml:space="preserve"> Ltd</w:t>
            </w:r>
          </w:p>
        </w:tc>
      </w:tr>
      <w:tr w:rsidR="00645867"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Default="00645867">
            <w:pPr>
              <w:rPr>
                <w:color w:val="1F1F1F" w:themeColor="background2" w:themeShade="80"/>
                <w:sz w:val="20"/>
                <w:lang w:val="en-GB"/>
              </w:rPr>
            </w:pPr>
            <w:r>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Uniresearch B.V.</w:t>
            </w:r>
          </w:p>
        </w:tc>
      </w:tr>
      <w:tr w:rsidR="00645867"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Default="00645867">
            <w:pPr>
              <w:rPr>
                <w:color w:val="1F1F1F" w:themeColor="background2" w:themeShade="80"/>
                <w:sz w:val="20"/>
                <w:lang w:val="en-GB"/>
              </w:rPr>
            </w:pPr>
            <w:r>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color w:val="auto"/>
                <w:sz w:val="20"/>
                <w:lang w:val="en-GB"/>
              </w:rPr>
              <w:t>Winterthur Gas &amp; Diesel AG</w:t>
            </w:r>
          </w:p>
        </w:tc>
      </w:tr>
      <w:tr w:rsidR="00645867"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Default="00645867">
            <w:pPr>
              <w:rPr>
                <w:color w:val="1F1F1F" w:themeColor="background2" w:themeShade="80"/>
                <w:sz w:val="20"/>
                <w:lang w:val="en-GB"/>
              </w:rPr>
            </w:pPr>
            <w:r>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color w:val="auto"/>
                <w:sz w:val="20"/>
                <w:lang w:val="en-GB"/>
              </w:rPr>
              <w:t xml:space="preserve"> (Formerly </w:t>
            </w:r>
            <w:proofErr w:type="spellStart"/>
            <w:r>
              <w:rPr>
                <w:color w:val="auto"/>
                <w:sz w:val="20"/>
                <w:lang w:val="en-GB"/>
              </w:rPr>
              <w:t>SeaNRG</w:t>
            </w:r>
            <w:proofErr w:type="spellEnd"/>
            <w:r>
              <w:rPr>
                <w:color w:val="auto"/>
                <w:sz w:val="20"/>
                <w:lang w:val="en-GB"/>
              </w:rPr>
              <w:t>, is now GOODFUELS #12)</w:t>
            </w:r>
          </w:p>
        </w:tc>
      </w:tr>
      <w:tr w:rsidR="00645867"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Default="00645867">
            <w:pPr>
              <w:rPr>
                <w:color w:val="1F1F1F" w:themeColor="background2" w:themeShade="80"/>
                <w:sz w:val="20"/>
                <w:lang w:val="en-GB"/>
              </w:rPr>
            </w:pPr>
            <w:r>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color w:val="auto"/>
                <w:sz w:val="20"/>
                <w:lang w:val="en-GB"/>
              </w:rPr>
              <w:t>Thyssenkrupp Marine Systems GMBH</w:t>
            </w:r>
          </w:p>
        </w:tc>
      </w:tr>
      <w:tr w:rsidR="00645867"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Default="00645867">
            <w:pPr>
              <w:rPr>
                <w:color w:val="1F1F1F" w:themeColor="background2" w:themeShade="80"/>
                <w:sz w:val="20"/>
                <w:lang w:val="en-GB"/>
              </w:rPr>
            </w:pPr>
            <w:r>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color w:val="auto"/>
                <w:sz w:val="20"/>
                <w:lang w:val="en-GB"/>
              </w:rPr>
              <w:t>OWI – Science for Fuels </w:t>
            </w:r>
            <w:proofErr w:type="spellStart"/>
            <w:r>
              <w:rPr>
                <w:color w:val="auto"/>
                <w:sz w:val="20"/>
                <w:lang w:val="en-GB"/>
              </w:rPr>
              <w:t>gGmbH</w:t>
            </w:r>
            <w:proofErr w:type="spellEnd"/>
          </w:p>
        </w:tc>
      </w:tr>
      <w:tr w:rsidR="00645867"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Default="00645867">
            <w:pPr>
              <w:rPr>
                <w:color w:val="1F1F1F" w:themeColor="background2" w:themeShade="80"/>
                <w:sz w:val="20"/>
                <w:lang w:val="en-GB" w:eastAsia="en-GB"/>
              </w:rPr>
            </w:pPr>
            <w:r>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Pr>
                <w:color w:val="auto"/>
                <w:sz w:val="20"/>
                <w:lang w:val="en-GB"/>
              </w:rPr>
              <w:t>Agencia</w:t>
            </w:r>
            <w:proofErr w:type="spellEnd"/>
            <w:r>
              <w:rPr>
                <w:color w:val="auto"/>
                <w:sz w:val="20"/>
                <w:lang w:val="en-GB"/>
              </w:rPr>
              <w:t xml:space="preserve"> </w:t>
            </w:r>
            <w:proofErr w:type="spellStart"/>
            <w:r>
              <w:rPr>
                <w:color w:val="auto"/>
                <w:sz w:val="20"/>
                <w:lang w:val="en-GB"/>
              </w:rPr>
              <w:t>Estatal</w:t>
            </w:r>
            <w:proofErr w:type="spellEnd"/>
            <w:r>
              <w:rPr>
                <w:color w:val="auto"/>
                <w:sz w:val="20"/>
                <w:lang w:val="en-GB"/>
              </w:rPr>
              <w:t> </w:t>
            </w:r>
            <w:proofErr w:type="spellStart"/>
            <w:r>
              <w:rPr>
                <w:color w:val="auto"/>
                <w:sz w:val="20"/>
                <w:lang w:val="en-GB"/>
              </w:rPr>
              <w:t>Consejo</w:t>
            </w:r>
            <w:proofErr w:type="spellEnd"/>
            <w:r>
              <w:rPr>
                <w:color w:val="auto"/>
                <w:sz w:val="20"/>
                <w:lang w:val="en-GB"/>
              </w:rPr>
              <w:t> Superior De </w:t>
            </w:r>
            <w:proofErr w:type="spellStart"/>
            <w:r>
              <w:rPr>
                <w:color w:val="auto"/>
                <w:sz w:val="20"/>
                <w:lang w:val="en-GB"/>
              </w:rPr>
              <w:t>Investigaciones</w:t>
            </w:r>
            <w:proofErr w:type="spellEnd"/>
            <w:r>
              <w:rPr>
                <w:color w:val="auto"/>
                <w:sz w:val="20"/>
                <w:lang w:val="en-GB"/>
              </w:rPr>
              <w:t> </w:t>
            </w:r>
            <w:proofErr w:type="spellStart"/>
            <w:r>
              <w:rPr>
                <w:color w:val="auto"/>
                <w:sz w:val="20"/>
                <w:lang w:val="en-GB"/>
              </w:rPr>
              <w:t>Cientificas</w:t>
            </w:r>
            <w:proofErr w:type="spellEnd"/>
          </w:p>
        </w:tc>
      </w:tr>
      <w:tr w:rsidR="00645867"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Default="00645867">
            <w:pPr>
              <w:rPr>
                <w:color w:val="1F1F1F" w:themeColor="background2" w:themeShade="80"/>
                <w:sz w:val="20"/>
                <w:lang w:val="en-GB" w:eastAsia="en-GB"/>
              </w:rPr>
            </w:pPr>
            <w:r>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Pr>
                <w:color w:val="auto"/>
                <w:sz w:val="20"/>
                <w:lang w:val="en-GB"/>
              </w:rPr>
              <w:t>Varo Energy Netherlands BV</w:t>
            </w:r>
          </w:p>
        </w:tc>
      </w:tr>
      <w:tr w:rsidR="00645867"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Default="00645867">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Pr>
                <w:color w:val="auto"/>
                <w:sz w:val="20"/>
                <w:lang w:val="en-GB"/>
              </w:rPr>
              <w:t>GoodFuels</w:t>
            </w:r>
            <w:proofErr w:type="spellEnd"/>
            <w:r>
              <w:rPr>
                <w:color w:val="auto"/>
                <w:sz w:val="20"/>
                <w:lang w:val="en-GB"/>
              </w:rPr>
              <w:t xml:space="preserve"> B.V.</w:t>
            </w:r>
          </w:p>
        </w:tc>
      </w:tr>
    </w:tbl>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7A4C09">
      <w:pPr>
        <w:pStyle w:val="Heading1"/>
        <w:numPr>
          <w:ilvl w:val="0"/>
          <w:numId w:val="0"/>
        </w:numPr>
      </w:pPr>
      <w:bookmarkStart w:id="22" w:name="_Toc42783773"/>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22"/>
    </w:p>
    <w:p w14:paraId="21BFF640" w14:textId="004F3ED7" w:rsidR="0034036F" w:rsidRPr="004423C2" w:rsidRDefault="0034036F" w:rsidP="00EC0977">
      <w:pPr>
        <w:spacing w:before="240" w:after="240" w:line="276" w:lineRule="auto"/>
        <w:rPr>
          <w:rFonts w:cs="Calibri"/>
          <w:sz w:val="22"/>
          <w:szCs w:val="22"/>
          <w:lang w:val="en-GB"/>
        </w:rPr>
      </w:pPr>
      <w:r w:rsidRPr="004423C2">
        <w:rPr>
          <w:rFonts w:cs="Calibri"/>
          <w:sz w:val="22"/>
          <w:szCs w:val="22"/>
          <w:lang w:val="en-GB"/>
        </w:rPr>
        <w:t>The following questions should be answered by all reviewers (</w:t>
      </w:r>
      <w:r w:rsidRPr="004E7A8E">
        <w:rPr>
          <w:rFonts w:cs="Calibri"/>
          <w:sz w:val="22"/>
          <w:szCs w:val="22"/>
          <w:lang w:val="en-GB"/>
        </w:rPr>
        <w:t>WP Leader, reviewer</w:t>
      </w:r>
      <w:r>
        <w:rPr>
          <w:rFonts w:cs="Calibri"/>
          <w:sz w:val="22"/>
          <w:szCs w:val="22"/>
          <w:lang w:val="en-GB"/>
        </w:rPr>
        <w:t>,</w:t>
      </w:r>
      <w:r w:rsidRPr="004E7A8E">
        <w:rPr>
          <w:rFonts w:cs="Calibri"/>
          <w:sz w:val="22"/>
          <w:szCs w:val="22"/>
          <w:lang w:val="en-GB"/>
        </w:rPr>
        <w:t xml:space="preserve"> </w:t>
      </w:r>
      <w:r>
        <w:rPr>
          <w:rFonts w:cs="Calibri"/>
          <w:sz w:val="22"/>
          <w:szCs w:val="22"/>
          <w:lang w:val="en-GB"/>
        </w:rPr>
        <w:t>P</w:t>
      </w:r>
      <w:r w:rsidRPr="004E7A8E">
        <w:rPr>
          <w:rFonts w:cs="Calibri"/>
          <w:sz w:val="22"/>
          <w:szCs w:val="22"/>
          <w:lang w:val="en-GB"/>
        </w:rPr>
        <w:t xml:space="preserve">roject </w:t>
      </w:r>
      <w:r>
        <w:rPr>
          <w:rFonts w:cs="Calibri"/>
          <w:sz w:val="22"/>
          <w:szCs w:val="22"/>
          <w:lang w:val="en-GB"/>
        </w:rPr>
        <w:t>C</w:t>
      </w:r>
      <w:r w:rsidRPr="004E7A8E">
        <w:rPr>
          <w:rFonts w:cs="Calibri"/>
          <w:sz w:val="22"/>
          <w:szCs w:val="22"/>
          <w:lang w:val="en-GB"/>
        </w:rPr>
        <w:t>oordinator) as part of the Quality Assurance proc</w:t>
      </w:r>
      <w:r w:rsidRPr="004423C2">
        <w:rPr>
          <w:rFonts w:cs="Calibri"/>
          <w:sz w:val="22"/>
          <w:szCs w:val="22"/>
          <w:lang w:val="en-GB"/>
        </w:rPr>
        <w:t xml:space="preserve">edure. Questions answered with NO should be motivated. The </w:t>
      </w:r>
      <w:r>
        <w:rPr>
          <w:rFonts w:cs="Calibri"/>
          <w:sz w:val="22"/>
          <w:szCs w:val="22"/>
          <w:lang w:val="en-GB"/>
        </w:rPr>
        <w:t xml:space="preserve">deliverable </w:t>
      </w:r>
      <w:r w:rsidRPr="004423C2">
        <w:rPr>
          <w:rFonts w:cs="Calibri"/>
          <w:sz w:val="22"/>
          <w:szCs w:val="22"/>
          <w:lang w:val="en-GB"/>
        </w:rPr>
        <w:t>author will update</w:t>
      </w:r>
      <w:r>
        <w:rPr>
          <w:rFonts w:cs="Calibri"/>
          <w:sz w:val="22"/>
          <w:szCs w:val="22"/>
          <w:lang w:val="en-GB"/>
        </w:rPr>
        <w:t xml:space="preserve"> the draft based on the comments</w:t>
      </w:r>
      <w:r w:rsidRPr="004423C2">
        <w:rPr>
          <w:rFonts w:cs="Calibri"/>
          <w:sz w:val="22"/>
          <w:szCs w:val="22"/>
          <w:lang w:val="en-GB"/>
        </w:rPr>
        <w:t xml:space="preserve">. When all reviewers have answered all questions with YES, only then </w:t>
      </w:r>
      <w:r>
        <w:rPr>
          <w:rFonts w:cs="Calibri"/>
          <w:sz w:val="22"/>
          <w:szCs w:val="22"/>
          <w:lang w:val="en-GB"/>
        </w:rPr>
        <w:t xml:space="preserve">can </w:t>
      </w:r>
      <w:r w:rsidRPr="004423C2">
        <w:rPr>
          <w:rFonts w:cs="Calibri"/>
          <w:sz w:val="22"/>
          <w:szCs w:val="22"/>
          <w:lang w:val="en-GB"/>
        </w:rPr>
        <w:t xml:space="preserve">the </w:t>
      </w:r>
      <w:r>
        <w:rPr>
          <w:rFonts w:cs="Calibri"/>
          <w:sz w:val="22"/>
          <w:szCs w:val="22"/>
          <w:lang w:val="en-GB"/>
        </w:rPr>
        <w:t>D</w:t>
      </w:r>
      <w:r w:rsidRPr="004423C2">
        <w:rPr>
          <w:rFonts w:cs="Calibri"/>
          <w:sz w:val="22"/>
          <w:szCs w:val="22"/>
          <w:lang w:val="en-GB"/>
        </w:rPr>
        <w:t>eliverable be submitted to the EC.</w:t>
      </w:r>
    </w:p>
    <w:p w14:paraId="0400F455" w14:textId="77777777" w:rsidR="0034036F" w:rsidRPr="00B67A70" w:rsidRDefault="0034036F" w:rsidP="00EC0977">
      <w:pPr>
        <w:spacing w:before="240" w:after="240" w:line="276" w:lineRule="auto"/>
        <w:rPr>
          <w:rFonts w:cs="Calibri"/>
          <w:sz w:val="22"/>
          <w:szCs w:val="22"/>
          <w:lang w:val="en-GB"/>
        </w:rPr>
      </w:pPr>
      <w:r w:rsidRPr="004423C2">
        <w:rPr>
          <w:rFonts w:cs="Calibri"/>
          <w:sz w:val="22"/>
          <w:szCs w:val="22"/>
          <w:lang w:val="en-GB"/>
        </w:rPr>
        <w:t xml:space="preserve">NOTE: </w:t>
      </w:r>
      <w:r>
        <w:rPr>
          <w:rFonts w:cs="Calibri"/>
          <w:sz w:val="22"/>
          <w:szCs w:val="22"/>
          <w:lang w:val="en-GB"/>
        </w:rPr>
        <w:t>T</w:t>
      </w:r>
      <w:r w:rsidRPr="004423C2">
        <w:rPr>
          <w:rFonts w:cs="Calibri"/>
          <w:sz w:val="22"/>
          <w:szCs w:val="22"/>
          <w:lang w:val="en-GB"/>
        </w:rPr>
        <w:t xml:space="preserve">his Quality Assurance </w:t>
      </w:r>
      <w:r>
        <w:rPr>
          <w:rFonts w:cs="Calibri"/>
          <w:sz w:val="22"/>
          <w:szCs w:val="22"/>
          <w:lang w:val="en-GB"/>
        </w:rPr>
        <w:t xml:space="preserve">form </w:t>
      </w:r>
      <w:r w:rsidRPr="004423C2">
        <w:rPr>
          <w:rFonts w:cs="Calibri"/>
          <w:sz w:val="22"/>
          <w:szCs w:val="22"/>
          <w:lang w:val="en-GB"/>
        </w:rPr>
        <w:t>will be removed</w:t>
      </w:r>
      <w:r>
        <w:rPr>
          <w:rFonts w:cs="Calibri"/>
          <w:sz w:val="22"/>
          <w:szCs w:val="22"/>
          <w:lang w:val="en-GB"/>
        </w:rPr>
        <w:t xml:space="preserve"> from Deliverables</w:t>
      </w:r>
      <w:r w:rsidRPr="004423C2">
        <w:rPr>
          <w:rFonts w:cs="Calibri"/>
          <w:sz w:val="22"/>
          <w:szCs w:val="22"/>
          <w:lang w:val="en-GB"/>
        </w:rPr>
        <w:t xml:space="preserve"> </w:t>
      </w:r>
      <w:r>
        <w:rPr>
          <w:rFonts w:cs="Calibri"/>
          <w:sz w:val="22"/>
          <w:szCs w:val="22"/>
          <w:lang w:val="en-GB"/>
        </w:rPr>
        <w:t xml:space="preserve">with dissemination level “Public” </w:t>
      </w:r>
      <w:r w:rsidRPr="004423C2">
        <w:rPr>
          <w:rFonts w:cs="Calibri"/>
          <w:sz w:val="22"/>
          <w:szCs w:val="22"/>
          <w:lang w:val="en-GB"/>
        </w:rPr>
        <w:t>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Pr>
                <w:color w:val="auto"/>
                <w:sz w:val="20"/>
                <w:lang w:val="en-GB" w:eastAsia="nl-NL"/>
              </w:rPr>
              <w:t xml:space="preserve"> (O</w:t>
            </w:r>
            <w:r w:rsidR="00460032">
              <w:rPr>
                <w:color w:val="auto"/>
                <w:sz w:val="20"/>
                <w:lang w:val="en-GB" w:eastAsia="nl-NL"/>
              </w:rPr>
              <w:t>rganisation</w:t>
            </w:r>
            <w:r>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30322114" w14:textId="2CD13EC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0E2BD3A3" w14:textId="7261B58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02E65770" w14:textId="4731054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59B5119E" w14:textId="3EA4241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eliverable correspond to the DoA?</w:t>
            </w:r>
          </w:p>
          <w:p w14:paraId="2FD0C8B7" w14:textId="4EF6DE1F" w:rsidR="0034036F" w:rsidRPr="00460032" w:rsidRDefault="0034036F" w:rsidP="00460032">
            <w:pPr>
              <w:pStyle w:val="ListParagraph"/>
              <w:widowControl w:val="0"/>
              <w:numPr>
                <w:ilvl w:val="0"/>
                <w:numId w:val="40"/>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34036F">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460032">
            <w:pPr>
              <w:pStyle w:val="ListParagraph"/>
              <w:widowControl w:val="0"/>
              <w:numPr>
                <w:ilvl w:val="0"/>
                <w:numId w:val="40"/>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460032">
            <w:pPr>
              <w:pStyle w:val="ListParagraph"/>
              <w:widowControl w:val="0"/>
              <w:numPr>
                <w:ilvl w:val="0"/>
                <w:numId w:val="3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14:paraId="77400115"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bl>
    <w:p w14:paraId="5C6494B8" w14:textId="040D522A" w:rsidR="00710F7F" w:rsidRPr="0045629F" w:rsidRDefault="00710F7F" w:rsidP="00EC0977">
      <w:pPr>
        <w:tabs>
          <w:tab w:val="left" w:pos="1530"/>
        </w:tabs>
        <w:rPr>
          <w:lang w:val="en-GB"/>
        </w:rPr>
      </w:pPr>
    </w:p>
    <w:sectPr w:rsidR="00710F7F" w:rsidRPr="0045629F" w:rsidSect="00095ECB">
      <w:headerReference w:type="default" r:id="rId17"/>
      <w:footerReference w:type="default" r:id="rId18"/>
      <w:footerReference w:type="first" r:id="rId19"/>
      <w:pgSz w:w="11906" w:h="16838"/>
      <w:pgMar w:top="1418" w:right="1134" w:bottom="1418"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va Bogelund" w:date="2020-07-14T14:30:00Z" w:initials="EB">
    <w:p w14:paraId="53956E7A" w14:textId="16C5201A" w:rsidR="00592210" w:rsidRDefault="00592210">
      <w:pPr>
        <w:pStyle w:val="CommentText"/>
      </w:pPr>
      <w:r>
        <w:rPr>
          <w:rStyle w:val="CommentReference"/>
        </w:rPr>
        <w:annotationRef/>
      </w:r>
      <w:r>
        <w:t>Update before submission</w:t>
      </w:r>
    </w:p>
  </w:comment>
  <w:comment w:id="2" w:author="Eva Bogelund" w:date="2020-07-14T14:30:00Z" w:initials="EB">
    <w:p w14:paraId="236D5373" w14:textId="23322191" w:rsidR="00592210" w:rsidRDefault="00592210">
      <w:pPr>
        <w:pStyle w:val="CommentText"/>
      </w:pPr>
      <w:r>
        <w:rPr>
          <w:rStyle w:val="CommentReference"/>
        </w:rPr>
        <w:annotationRef/>
      </w:r>
      <w:r>
        <w:t xml:space="preserve">Update before submission </w:t>
      </w:r>
    </w:p>
  </w:comment>
  <w:comment w:id="4" w:author="Eva Bogelund" w:date="2020-07-14T14:30:00Z" w:initials="EB">
    <w:p w14:paraId="553E744B" w14:textId="261BF431" w:rsidR="00592210" w:rsidRDefault="00592210">
      <w:pPr>
        <w:pStyle w:val="CommentText"/>
      </w:pPr>
      <w:r>
        <w:rPr>
          <w:rStyle w:val="CommentReference"/>
        </w:rPr>
        <w:annotationRef/>
      </w:r>
      <w:r>
        <w:t>Update before submission</w:t>
      </w:r>
    </w:p>
  </w:comment>
  <w:comment w:id="5" w:author="Eva Bogelund" w:date="2020-07-14T14:31:00Z" w:initials="EB">
    <w:p w14:paraId="63BCC5CC" w14:textId="2A093183" w:rsidR="00592210" w:rsidRDefault="00592210">
      <w:pPr>
        <w:pStyle w:val="CommentText"/>
      </w:pPr>
      <w:r>
        <w:rPr>
          <w:rStyle w:val="CommentReference"/>
        </w:rPr>
        <w:annotationRef/>
      </w:r>
      <w:r>
        <w:t xml:space="preserve">Delete if not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956E7A" w15:done="0"/>
  <w15:commentEx w15:paraId="236D5373" w15:done="0"/>
  <w15:commentEx w15:paraId="553E744B" w15:done="0"/>
  <w15:commentEx w15:paraId="63BCC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400D" w16cex:dateUtc="2020-07-14T12:30:00Z"/>
  <w16cex:commentExtensible w16cex:durableId="22B84016" w16cex:dateUtc="2020-07-14T12:30:00Z"/>
  <w16cex:commentExtensible w16cex:durableId="22B84022" w16cex:dateUtc="2020-07-14T12:30:00Z"/>
  <w16cex:commentExtensible w16cex:durableId="22B84040" w16cex:dateUtc="2020-07-1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956E7A" w16cid:durableId="22B8400D"/>
  <w16cid:commentId w16cid:paraId="236D5373" w16cid:durableId="22B84016"/>
  <w16cid:commentId w16cid:paraId="553E744B" w16cid:durableId="22B84022"/>
  <w16cid:commentId w16cid:paraId="63BCC5CC" w16cid:durableId="22B84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DBE1A" w14:textId="77777777" w:rsidR="00365E05" w:rsidRDefault="00365E05" w:rsidP="00AF6EDB">
      <w:r>
        <w:separator/>
      </w:r>
    </w:p>
  </w:endnote>
  <w:endnote w:type="continuationSeparator" w:id="0">
    <w:p w14:paraId="3AA9DC0B" w14:textId="77777777" w:rsidR="00365E05" w:rsidRDefault="00365E05"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63251417" w:rsidR="006E0F81" w:rsidRPr="00530FD4" w:rsidRDefault="00710F7F"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sidR="00DD7B0D">
      <w:rPr>
        <w:color w:val="2F2F2F" w:themeColor="background2" w:themeShade="BF"/>
      </w:rPr>
      <w:t>7</w:t>
    </w:r>
    <w:r w:rsidRPr="00530FD4">
      <w:rPr>
        <w:color w:val="2F2F2F" w:themeColor="background2" w:themeShade="BF"/>
      </w:rPr>
      <w:t>.</w:t>
    </w:r>
    <w:r w:rsidR="00DD7B0D">
      <w:rPr>
        <w:color w:val="2F2F2F" w:themeColor="background2" w:themeShade="BF"/>
      </w:rPr>
      <w:t>2</w:t>
    </w:r>
    <w:r w:rsidRPr="00530FD4">
      <w:rPr>
        <w:color w:val="2F2F2F" w:themeColor="background2" w:themeShade="BF"/>
      </w:rPr>
      <w:t xml:space="preserve"> – </w:t>
    </w:r>
    <w:r w:rsidR="00DD7B0D" w:rsidRPr="00DD7B0D">
      <w:rPr>
        <w:color w:val="2F2F2F" w:themeColor="background2" w:themeShade="BF"/>
      </w:rPr>
      <w:t xml:space="preserve">Corporate Identity: Project website, Flyer, </w:t>
    </w:r>
    <w:proofErr w:type="spellStart"/>
    <w:r w:rsidR="00DD7B0D" w:rsidRPr="00DD7B0D">
      <w:rPr>
        <w:color w:val="2F2F2F" w:themeColor="background2" w:themeShade="BF"/>
      </w:rPr>
      <w:t>etc</w:t>
    </w:r>
    <w:proofErr w:type="spellEnd"/>
    <w:r w:rsidR="00D13538" w:rsidRPr="00530FD4">
      <w:rPr>
        <w:color w:val="2F2F2F" w:themeColor="background2" w:themeShade="BF"/>
      </w:rPr>
      <w:t xml:space="preserve">– PU   </w:t>
    </w:r>
    <w:r w:rsidRPr="00530FD4">
      <w:rPr>
        <w:color w:val="2F2F2F" w:themeColor="background2" w:themeShade="BF"/>
      </w:rPr>
      <w:t xml:space="preserve"> </w:t>
    </w:r>
    <w:r w:rsidR="00DD7B0D">
      <w:rPr>
        <w:color w:val="2F2F2F" w:themeColor="background2" w:themeShade="BF"/>
      </w:rPr>
      <w:tab/>
    </w:r>
    <w:r w:rsidR="006E0F81" w:rsidRPr="00530FD4">
      <w:rPr>
        <w:rFonts w:cs="Calibri"/>
        <w:color w:val="2F2F2F" w:themeColor="background2" w:themeShade="BF"/>
        <w:sz w:val="18"/>
        <w:szCs w:val="18"/>
      </w:rPr>
      <w:fldChar w:fldCharType="begin"/>
    </w:r>
    <w:r w:rsidR="006E0F81" w:rsidRPr="00530FD4">
      <w:rPr>
        <w:rFonts w:cs="Calibri"/>
        <w:color w:val="2F2F2F" w:themeColor="background2" w:themeShade="BF"/>
        <w:sz w:val="18"/>
        <w:szCs w:val="18"/>
      </w:rPr>
      <w:instrText xml:space="preserve"> PAGE </w:instrText>
    </w:r>
    <w:r w:rsidR="006E0F81" w:rsidRPr="00530FD4">
      <w:rPr>
        <w:rFonts w:cs="Calibri"/>
        <w:color w:val="2F2F2F" w:themeColor="background2" w:themeShade="BF"/>
        <w:sz w:val="18"/>
        <w:szCs w:val="18"/>
      </w:rPr>
      <w:fldChar w:fldCharType="separate"/>
    </w:r>
    <w:r w:rsidR="006E0F81" w:rsidRPr="00530FD4">
      <w:rPr>
        <w:rFonts w:cs="Calibri"/>
        <w:color w:val="2F2F2F" w:themeColor="background2" w:themeShade="BF"/>
        <w:sz w:val="18"/>
        <w:szCs w:val="18"/>
      </w:rPr>
      <w:t>14</w:t>
    </w:r>
    <w:r w:rsidR="006E0F81" w:rsidRPr="00530FD4">
      <w:rPr>
        <w:rFonts w:cs="Calibri"/>
        <w:color w:val="2F2F2F" w:themeColor="background2" w:themeShade="BF"/>
        <w:sz w:val="18"/>
        <w:szCs w:val="18"/>
      </w:rPr>
      <w:fldChar w:fldCharType="end"/>
    </w:r>
    <w:r w:rsidR="006E0F81" w:rsidRPr="00530FD4">
      <w:rPr>
        <w:rFonts w:cs="Calibri"/>
        <w:color w:val="2F2F2F" w:themeColor="background2" w:themeShade="BF"/>
        <w:sz w:val="18"/>
        <w:szCs w:val="18"/>
      </w:rPr>
      <w:t xml:space="preserve"> / </w:t>
    </w:r>
    <w:r w:rsidR="006E0F81" w:rsidRPr="00530FD4">
      <w:rPr>
        <w:rFonts w:cs="Calibri"/>
        <w:color w:val="2F2F2F" w:themeColor="background2" w:themeShade="BF"/>
        <w:sz w:val="18"/>
        <w:szCs w:val="18"/>
      </w:rPr>
      <w:fldChar w:fldCharType="begin"/>
    </w:r>
    <w:r w:rsidR="006E0F81" w:rsidRPr="00530FD4">
      <w:rPr>
        <w:rFonts w:cs="Calibri"/>
        <w:color w:val="2F2F2F" w:themeColor="background2" w:themeShade="BF"/>
        <w:sz w:val="18"/>
        <w:szCs w:val="18"/>
      </w:rPr>
      <w:instrText xml:space="preserve"> NUMPAGES </w:instrText>
    </w:r>
    <w:r w:rsidR="006E0F81" w:rsidRPr="00530FD4">
      <w:rPr>
        <w:rFonts w:cs="Calibri"/>
        <w:color w:val="2F2F2F" w:themeColor="background2" w:themeShade="BF"/>
        <w:sz w:val="18"/>
        <w:szCs w:val="18"/>
      </w:rPr>
      <w:fldChar w:fldCharType="separate"/>
    </w:r>
    <w:r w:rsidR="006E0F81" w:rsidRPr="00530FD4">
      <w:rPr>
        <w:rFonts w:cs="Calibri"/>
        <w:color w:val="2F2F2F" w:themeColor="background2" w:themeShade="BF"/>
        <w:sz w:val="18"/>
        <w:szCs w:val="18"/>
      </w:rPr>
      <w:t>20</w:t>
    </w:r>
    <w:r w:rsidR="006E0F81"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7A4C09" w:rsidRDefault="007A4C09" w:rsidP="007A4C09">
    <w:pPr>
      <w:jc w:val="left"/>
      <w:rPr>
        <w:i/>
        <w:iCs/>
      </w:rPr>
    </w:pPr>
  </w:p>
  <w:p w14:paraId="01F54B89" w14:textId="77777777" w:rsidR="007A4C09" w:rsidRDefault="007A4C09"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7A4C09" w:rsidRPr="002821F1" w:rsidRDefault="007A4C09" w:rsidP="007A4C09">
    <w:pPr>
      <w:jc w:val="left"/>
      <w:rPr>
        <w:color w:val="303030" w:themeColor="text1" w:themeTint="D9"/>
        <w:lang w:val="en-GB"/>
      </w:rPr>
    </w:pPr>
    <w:bookmarkStart w:id="23"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23"/>
  <w:p w14:paraId="574A5BF9" w14:textId="4C2150FA" w:rsidR="006E0F81" w:rsidRPr="007A4C09" w:rsidRDefault="006E0F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4570" w14:textId="77777777" w:rsidR="00365E05" w:rsidRDefault="00365E05" w:rsidP="00AF6EDB">
      <w:bookmarkStart w:id="0" w:name="_Hlk42782855"/>
      <w:bookmarkEnd w:id="0"/>
      <w:r>
        <w:separator/>
      </w:r>
    </w:p>
  </w:footnote>
  <w:footnote w:type="continuationSeparator" w:id="0">
    <w:p w14:paraId="63404CAC" w14:textId="77777777" w:rsidR="00365E05" w:rsidRDefault="00365E05"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6E0F81" w:rsidRPr="00E646DE" w:rsidRDefault="00B524B5"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BD7" w:rsidRPr="00B524B5">
      <w:rPr>
        <w:color w:val="181818" w:themeColor="text1" w:themeTint="F2"/>
      </w:rPr>
      <w:t xml:space="preserve">GA </w:t>
    </w:r>
    <w:r w:rsidR="00FD6683" w:rsidRPr="00B524B5">
      <w:rPr>
        <w:color w:val="181818" w:themeColor="text1" w:themeTint="F2"/>
      </w:rPr>
      <w:t>N</w:t>
    </w:r>
    <w:r w:rsidR="001C7BD7" w:rsidRPr="00B524B5">
      <w:rPr>
        <w:color w:val="181818" w:themeColor="text1" w:themeTint="F2"/>
      </w:rPr>
      <w:t xml:space="preserve">o. </w:t>
    </w:r>
    <w:r w:rsidR="002821F1" w:rsidRPr="00B524B5">
      <w:rPr>
        <w:color w:val="181818" w:themeColor="text1" w:themeTint="F2"/>
      </w:rPr>
      <w:t>883753</w:t>
    </w:r>
    <w:r w:rsidR="001C7BD7">
      <w:tab/>
    </w:r>
    <w:r w:rsidR="001C7B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2A"/>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multilevel"/>
    <w:tmpl w:val="86A4C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multilevel"/>
    <w:tmpl w:val="E3000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multilevel"/>
    <w:tmpl w:val="B1408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3E1BD1"/>
    <w:multiLevelType w:val="multilevel"/>
    <w:tmpl w:val="2202EE7E"/>
    <w:lvl w:ilvl="0">
      <w:start w:val="1"/>
      <w:numFmt w:val="decimal"/>
      <w:lvlText w:val="%1."/>
      <w:lvlJc w:val="left"/>
      <w:pPr>
        <w:ind w:left="1200" w:hanging="1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A014312"/>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B4D147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A25F1"/>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0"/>
  </w:num>
  <w:num w:numId="5">
    <w:abstractNumId w:val="13"/>
  </w:num>
  <w:num w:numId="6">
    <w:abstractNumId w:val="34"/>
  </w:num>
  <w:num w:numId="7">
    <w:abstractNumId w:val="7"/>
  </w:num>
  <w:num w:numId="8">
    <w:abstractNumId w:val="14"/>
  </w:num>
  <w:num w:numId="9">
    <w:abstractNumId w:val="40"/>
    <w:lvlOverride w:ilvl="0">
      <w:startOverride w:val="1"/>
    </w:lvlOverride>
  </w:num>
  <w:num w:numId="10">
    <w:abstractNumId w:val="37"/>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1"/>
  </w:num>
  <w:num w:numId="18">
    <w:abstractNumId w:val="39"/>
  </w:num>
  <w:num w:numId="19">
    <w:abstractNumId w:val="24"/>
  </w:num>
  <w:num w:numId="20">
    <w:abstractNumId w:val="6"/>
  </w:num>
  <w:num w:numId="21">
    <w:abstractNumId w:val="31"/>
  </w:num>
  <w:num w:numId="22">
    <w:abstractNumId w:val="16"/>
  </w:num>
  <w:num w:numId="23">
    <w:abstractNumId w:val="23"/>
  </w:num>
  <w:num w:numId="24">
    <w:abstractNumId w:val="38"/>
  </w:num>
  <w:num w:numId="25">
    <w:abstractNumId w:val="12"/>
  </w:num>
  <w:num w:numId="26">
    <w:abstractNumId w:val="0"/>
  </w:num>
  <w:num w:numId="27">
    <w:abstractNumId w:val="29"/>
  </w:num>
  <w:num w:numId="28">
    <w:abstractNumId w:val="27"/>
  </w:num>
  <w:num w:numId="29">
    <w:abstractNumId w:val="36"/>
  </w:num>
  <w:num w:numId="30">
    <w:abstractNumId w:val="5"/>
  </w:num>
  <w:num w:numId="31">
    <w:abstractNumId w:val="20"/>
  </w:num>
  <w:num w:numId="32">
    <w:abstractNumId w:val="4"/>
  </w:num>
  <w:num w:numId="33">
    <w:abstractNumId w:val="2"/>
  </w:num>
  <w:num w:numId="34">
    <w:abstractNumId w:val="22"/>
  </w:num>
  <w:num w:numId="35">
    <w:abstractNumId w:val="35"/>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31F0B"/>
    <w:rsid w:val="00032649"/>
    <w:rsid w:val="00045982"/>
    <w:rsid w:val="0006055E"/>
    <w:rsid w:val="00091678"/>
    <w:rsid w:val="00092038"/>
    <w:rsid w:val="00095ECB"/>
    <w:rsid w:val="000A72A2"/>
    <w:rsid w:val="000B46FF"/>
    <w:rsid w:val="000D0B84"/>
    <w:rsid w:val="000F2ADF"/>
    <w:rsid w:val="00131E03"/>
    <w:rsid w:val="00140821"/>
    <w:rsid w:val="00143C14"/>
    <w:rsid w:val="00152413"/>
    <w:rsid w:val="00184277"/>
    <w:rsid w:val="0018446B"/>
    <w:rsid w:val="00184EBA"/>
    <w:rsid w:val="001A7DB9"/>
    <w:rsid w:val="001C7BD7"/>
    <w:rsid w:val="001D4DD0"/>
    <w:rsid w:val="001E179D"/>
    <w:rsid w:val="00223739"/>
    <w:rsid w:val="00233B02"/>
    <w:rsid w:val="00251036"/>
    <w:rsid w:val="00274F0D"/>
    <w:rsid w:val="00277726"/>
    <w:rsid w:val="002821F1"/>
    <w:rsid w:val="002908EC"/>
    <w:rsid w:val="00297246"/>
    <w:rsid w:val="002B02F7"/>
    <w:rsid w:val="002B3D1A"/>
    <w:rsid w:val="002B49CB"/>
    <w:rsid w:val="002D0318"/>
    <w:rsid w:val="002E2B36"/>
    <w:rsid w:val="002F5D9F"/>
    <w:rsid w:val="00301D15"/>
    <w:rsid w:val="003066F9"/>
    <w:rsid w:val="00331EFA"/>
    <w:rsid w:val="0034036F"/>
    <w:rsid w:val="00365E05"/>
    <w:rsid w:val="003706AB"/>
    <w:rsid w:val="0037144D"/>
    <w:rsid w:val="0039618E"/>
    <w:rsid w:val="00396AC7"/>
    <w:rsid w:val="00397733"/>
    <w:rsid w:val="003A125E"/>
    <w:rsid w:val="003A3EB0"/>
    <w:rsid w:val="003A4A25"/>
    <w:rsid w:val="003A78CE"/>
    <w:rsid w:val="003C01AE"/>
    <w:rsid w:val="003C08FF"/>
    <w:rsid w:val="003C2E7D"/>
    <w:rsid w:val="003E3488"/>
    <w:rsid w:val="003F0947"/>
    <w:rsid w:val="003F6BC5"/>
    <w:rsid w:val="0040065C"/>
    <w:rsid w:val="00402078"/>
    <w:rsid w:val="004055F3"/>
    <w:rsid w:val="00435C76"/>
    <w:rsid w:val="004373E0"/>
    <w:rsid w:val="0045629F"/>
    <w:rsid w:val="00460032"/>
    <w:rsid w:val="004774A4"/>
    <w:rsid w:val="004A4F22"/>
    <w:rsid w:val="004C14E2"/>
    <w:rsid w:val="004D5B22"/>
    <w:rsid w:val="004D6533"/>
    <w:rsid w:val="004F2BC6"/>
    <w:rsid w:val="004F7508"/>
    <w:rsid w:val="00530FD4"/>
    <w:rsid w:val="00542E96"/>
    <w:rsid w:val="005712EC"/>
    <w:rsid w:val="00581868"/>
    <w:rsid w:val="00585DEE"/>
    <w:rsid w:val="00590C5F"/>
    <w:rsid w:val="00592210"/>
    <w:rsid w:val="00592721"/>
    <w:rsid w:val="005A60F0"/>
    <w:rsid w:val="005C5220"/>
    <w:rsid w:val="005F508E"/>
    <w:rsid w:val="005F6E4F"/>
    <w:rsid w:val="006047EB"/>
    <w:rsid w:val="00605250"/>
    <w:rsid w:val="0062045F"/>
    <w:rsid w:val="00622CF8"/>
    <w:rsid w:val="006312E6"/>
    <w:rsid w:val="00634D7F"/>
    <w:rsid w:val="00637DD6"/>
    <w:rsid w:val="00645867"/>
    <w:rsid w:val="00657DB7"/>
    <w:rsid w:val="00667846"/>
    <w:rsid w:val="00681C49"/>
    <w:rsid w:val="00694B02"/>
    <w:rsid w:val="00697070"/>
    <w:rsid w:val="006A5BF0"/>
    <w:rsid w:val="006B02F8"/>
    <w:rsid w:val="006B68CE"/>
    <w:rsid w:val="006B6994"/>
    <w:rsid w:val="006B7DF1"/>
    <w:rsid w:val="006E0F81"/>
    <w:rsid w:val="006E3D75"/>
    <w:rsid w:val="006F03B3"/>
    <w:rsid w:val="007101AF"/>
    <w:rsid w:val="00710F7F"/>
    <w:rsid w:val="00730A38"/>
    <w:rsid w:val="007345D4"/>
    <w:rsid w:val="00734EF5"/>
    <w:rsid w:val="0075226F"/>
    <w:rsid w:val="007751FB"/>
    <w:rsid w:val="00793B4C"/>
    <w:rsid w:val="00796C7C"/>
    <w:rsid w:val="007A4C09"/>
    <w:rsid w:val="007A71C9"/>
    <w:rsid w:val="007C11BA"/>
    <w:rsid w:val="007E7278"/>
    <w:rsid w:val="00807B11"/>
    <w:rsid w:val="00813688"/>
    <w:rsid w:val="00814EE1"/>
    <w:rsid w:val="00870736"/>
    <w:rsid w:val="008830FF"/>
    <w:rsid w:val="00893014"/>
    <w:rsid w:val="008A07D4"/>
    <w:rsid w:val="008D6C57"/>
    <w:rsid w:val="008F10BC"/>
    <w:rsid w:val="00905FA5"/>
    <w:rsid w:val="00914A15"/>
    <w:rsid w:val="00926819"/>
    <w:rsid w:val="00926FAA"/>
    <w:rsid w:val="0093640B"/>
    <w:rsid w:val="009541F7"/>
    <w:rsid w:val="0096409F"/>
    <w:rsid w:val="00996DD4"/>
    <w:rsid w:val="00997134"/>
    <w:rsid w:val="009A4A2C"/>
    <w:rsid w:val="009A577B"/>
    <w:rsid w:val="009A67FD"/>
    <w:rsid w:val="009A6D7A"/>
    <w:rsid w:val="009D1633"/>
    <w:rsid w:val="00A2498B"/>
    <w:rsid w:val="00A258FA"/>
    <w:rsid w:val="00A2642E"/>
    <w:rsid w:val="00A363BD"/>
    <w:rsid w:val="00A566AD"/>
    <w:rsid w:val="00A703A0"/>
    <w:rsid w:val="00A811CD"/>
    <w:rsid w:val="00AA043B"/>
    <w:rsid w:val="00AA1F99"/>
    <w:rsid w:val="00AC0DD7"/>
    <w:rsid w:val="00AD21C8"/>
    <w:rsid w:val="00AF3ED0"/>
    <w:rsid w:val="00AF6D46"/>
    <w:rsid w:val="00AF6EDB"/>
    <w:rsid w:val="00B225F8"/>
    <w:rsid w:val="00B3515B"/>
    <w:rsid w:val="00B37A32"/>
    <w:rsid w:val="00B4242E"/>
    <w:rsid w:val="00B452D8"/>
    <w:rsid w:val="00B47AD3"/>
    <w:rsid w:val="00B524B5"/>
    <w:rsid w:val="00B52B47"/>
    <w:rsid w:val="00B53EA3"/>
    <w:rsid w:val="00B55C12"/>
    <w:rsid w:val="00B60A7B"/>
    <w:rsid w:val="00B70B4F"/>
    <w:rsid w:val="00BA1CDE"/>
    <w:rsid w:val="00BE6512"/>
    <w:rsid w:val="00BF2FA3"/>
    <w:rsid w:val="00C020A1"/>
    <w:rsid w:val="00C25721"/>
    <w:rsid w:val="00C30C09"/>
    <w:rsid w:val="00C31319"/>
    <w:rsid w:val="00C47312"/>
    <w:rsid w:val="00C71889"/>
    <w:rsid w:val="00C71AD5"/>
    <w:rsid w:val="00C865D0"/>
    <w:rsid w:val="00C94A63"/>
    <w:rsid w:val="00C94D70"/>
    <w:rsid w:val="00C952EB"/>
    <w:rsid w:val="00CB08C3"/>
    <w:rsid w:val="00CB3D73"/>
    <w:rsid w:val="00CB3DCD"/>
    <w:rsid w:val="00CB41C2"/>
    <w:rsid w:val="00CB5085"/>
    <w:rsid w:val="00CD3A84"/>
    <w:rsid w:val="00CE0C77"/>
    <w:rsid w:val="00CF0CA7"/>
    <w:rsid w:val="00D13538"/>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6356"/>
    <w:rsid w:val="00D82B7C"/>
    <w:rsid w:val="00D832F6"/>
    <w:rsid w:val="00D913CB"/>
    <w:rsid w:val="00DA0F6B"/>
    <w:rsid w:val="00DA1114"/>
    <w:rsid w:val="00DA4726"/>
    <w:rsid w:val="00DA70D5"/>
    <w:rsid w:val="00DB3696"/>
    <w:rsid w:val="00DD22E2"/>
    <w:rsid w:val="00DD7B0D"/>
    <w:rsid w:val="00DF381C"/>
    <w:rsid w:val="00DF540F"/>
    <w:rsid w:val="00E14042"/>
    <w:rsid w:val="00E15FFE"/>
    <w:rsid w:val="00E2099B"/>
    <w:rsid w:val="00E2229D"/>
    <w:rsid w:val="00E40784"/>
    <w:rsid w:val="00E6432A"/>
    <w:rsid w:val="00E646DE"/>
    <w:rsid w:val="00E71140"/>
    <w:rsid w:val="00E7656F"/>
    <w:rsid w:val="00EB27F1"/>
    <w:rsid w:val="00EC0977"/>
    <w:rsid w:val="00EC27FC"/>
    <w:rsid w:val="00EE3EC7"/>
    <w:rsid w:val="00EF5911"/>
    <w:rsid w:val="00F06D9C"/>
    <w:rsid w:val="00F2653B"/>
    <w:rsid w:val="00FA19A8"/>
    <w:rsid w:val="00FA7664"/>
    <w:rsid w:val="00FA7772"/>
    <w:rsid w:val="00FD668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7"/>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2.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Irene Lamme</cp:lastModifiedBy>
  <cp:revision>3</cp:revision>
  <dcterms:created xsi:type="dcterms:W3CDTF">2021-03-04T15:47:00Z</dcterms:created>
  <dcterms:modified xsi:type="dcterms:W3CDTF">2021-03-04T15:51:00Z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